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3F9EE" w14:textId="5302E36A" w:rsidR="00BA34AE" w:rsidRPr="005E11EC" w:rsidRDefault="00D071AD">
      <w:pPr>
        <w:spacing w:after="100"/>
        <w:jc w:val="center"/>
        <w:rPr>
          <w:rFonts w:ascii="Aptos" w:hAnsi="Aptos"/>
          <w:color w:val="D61B26"/>
          <w:sz w:val="22"/>
          <w:szCs w:val="22"/>
        </w:rPr>
      </w:pPr>
      <w:r w:rsidRPr="005E11EC">
        <w:rPr>
          <w:rFonts w:ascii="Aptos" w:hAnsi="Aptos"/>
          <w:color w:val="D61B26"/>
          <w:sz w:val="22"/>
          <w:szCs w:val="22"/>
        </w:rPr>
        <w:t xml:space="preserve"> </w:t>
      </w:r>
      <w:r w:rsidRPr="005E11EC">
        <w:rPr>
          <w:rFonts w:ascii="Aptos" w:hAnsi="Aptos"/>
          <w:b/>
          <w:bCs/>
          <w:color w:val="D61B26"/>
          <w:sz w:val="22"/>
          <w:szCs w:val="22"/>
        </w:rPr>
        <w:t xml:space="preserve">[ YOUR ORGANIZATION'S </w:t>
      </w:r>
      <w:proofErr w:type="gramStart"/>
      <w:r w:rsidRPr="005E11EC">
        <w:rPr>
          <w:rFonts w:ascii="Aptos" w:hAnsi="Aptos"/>
          <w:b/>
          <w:bCs/>
          <w:color w:val="D61B26"/>
          <w:sz w:val="22"/>
          <w:szCs w:val="22"/>
        </w:rPr>
        <w:t>LOGO ]</w:t>
      </w:r>
      <w:proofErr w:type="gramEnd"/>
    </w:p>
    <w:p w14:paraId="1B87DDF4" w14:textId="77777777" w:rsidR="00BA34AE" w:rsidRPr="005E11EC" w:rsidRDefault="00D071AD">
      <w:pPr>
        <w:pBdr>
          <w:bottom w:val="single" w:sz="8" w:space="4" w:color="A6192E"/>
        </w:pBdr>
        <w:spacing w:after="300"/>
        <w:rPr>
          <w:rFonts w:ascii="Aptos" w:hAnsi="Aptos"/>
          <w:color w:val="D61B26"/>
          <w:sz w:val="22"/>
          <w:szCs w:val="22"/>
        </w:rPr>
      </w:pPr>
      <w:r w:rsidRPr="005E11EC">
        <w:rPr>
          <w:rFonts w:ascii="Aptos" w:hAnsi="Aptos"/>
          <w:color w:val="D61B26"/>
          <w:sz w:val="22"/>
          <w:szCs w:val="22"/>
        </w:rPr>
        <w:t xml:space="preserve"> </w:t>
      </w:r>
    </w:p>
    <w:p w14:paraId="465A9FD9" w14:textId="77777777" w:rsidR="00BA34AE" w:rsidRPr="005E11EC" w:rsidRDefault="00D071AD">
      <w:pPr>
        <w:spacing w:after="200"/>
        <w:rPr>
          <w:rFonts w:ascii="Aptos" w:hAnsi="Aptos"/>
          <w:color w:val="D61B26"/>
          <w:sz w:val="22"/>
          <w:szCs w:val="22"/>
        </w:rPr>
      </w:pPr>
      <w:r w:rsidRPr="005E11EC">
        <w:rPr>
          <w:rFonts w:ascii="Aptos" w:hAnsi="Aptos"/>
          <w:b/>
          <w:bCs/>
          <w:color w:val="D61B26"/>
          <w:sz w:val="22"/>
          <w:szCs w:val="22"/>
        </w:rPr>
        <w:t>[Date]</w:t>
      </w:r>
    </w:p>
    <w:p w14:paraId="1DB3293E" w14:textId="77777777" w:rsidR="00BA34AE" w:rsidRPr="005E11EC" w:rsidRDefault="00D071AD">
      <w:pPr>
        <w:spacing w:after="200"/>
        <w:rPr>
          <w:rFonts w:ascii="Aptos" w:hAnsi="Aptos"/>
          <w:color w:val="D61B26"/>
          <w:sz w:val="22"/>
          <w:szCs w:val="22"/>
        </w:rPr>
      </w:pPr>
      <w:r w:rsidRPr="005E11EC">
        <w:rPr>
          <w:rFonts w:ascii="Aptos" w:hAnsi="Aptos"/>
          <w:b/>
          <w:bCs/>
          <w:color w:val="D61B26"/>
          <w:sz w:val="22"/>
          <w:szCs w:val="22"/>
        </w:rPr>
        <w:t>[Recipient name]</w:t>
      </w:r>
    </w:p>
    <w:p w14:paraId="7D41E817" w14:textId="73F6308B" w:rsidR="00BA34AE" w:rsidRPr="005E11EC" w:rsidRDefault="00D071AD">
      <w:pPr>
        <w:spacing w:after="200"/>
        <w:rPr>
          <w:rFonts w:ascii="Aptos" w:hAnsi="Aptos"/>
          <w:color w:val="D61B26"/>
          <w:sz w:val="22"/>
          <w:szCs w:val="22"/>
        </w:rPr>
      </w:pPr>
      <w:r w:rsidRPr="005E11EC">
        <w:rPr>
          <w:rFonts w:ascii="Aptos" w:hAnsi="Aptos"/>
          <w:b/>
          <w:bCs/>
          <w:color w:val="D61B26"/>
          <w:sz w:val="22"/>
          <w:szCs w:val="22"/>
        </w:rPr>
        <w:t>[Title</w:t>
      </w:r>
      <w:r w:rsidR="005E11EC">
        <w:rPr>
          <w:rFonts w:ascii="Aptos" w:hAnsi="Aptos"/>
          <w:b/>
          <w:bCs/>
          <w:color w:val="D61B26"/>
          <w:sz w:val="22"/>
          <w:szCs w:val="22"/>
        </w:rPr>
        <w:t xml:space="preserve">: </w:t>
      </w:r>
      <w:r w:rsidRPr="005E11EC">
        <w:rPr>
          <w:rFonts w:ascii="Aptos" w:hAnsi="Aptos"/>
          <w:b/>
          <w:bCs/>
          <w:color w:val="D61B26"/>
          <w:sz w:val="22"/>
          <w:szCs w:val="22"/>
        </w:rPr>
        <w:t>e.g. Minister of Health / Member of Parliament]</w:t>
      </w:r>
    </w:p>
    <w:p w14:paraId="6471BFE0" w14:textId="77777777" w:rsidR="00BA34AE" w:rsidRPr="005E11EC" w:rsidRDefault="00D071AD">
      <w:pPr>
        <w:spacing w:after="300"/>
        <w:rPr>
          <w:rFonts w:ascii="Aptos" w:hAnsi="Aptos"/>
          <w:color w:val="D61B26"/>
          <w:sz w:val="22"/>
          <w:szCs w:val="22"/>
        </w:rPr>
      </w:pPr>
      <w:r w:rsidRPr="005E11EC">
        <w:rPr>
          <w:rFonts w:ascii="Aptos" w:hAnsi="Aptos"/>
          <w:b/>
          <w:bCs/>
          <w:color w:val="D61B26"/>
          <w:sz w:val="22"/>
          <w:szCs w:val="22"/>
        </w:rPr>
        <w:t>[Ministry / Parliament, Country]</w:t>
      </w:r>
    </w:p>
    <w:p w14:paraId="7ADAE896" w14:textId="02B4BE0B" w:rsidR="00BA34AE" w:rsidRPr="005E11EC" w:rsidRDefault="00D071AD">
      <w:pPr>
        <w:spacing w:after="300"/>
        <w:rPr>
          <w:rFonts w:ascii="Aptos" w:hAnsi="Aptos"/>
          <w:sz w:val="22"/>
          <w:szCs w:val="22"/>
        </w:rPr>
      </w:pPr>
      <w:r w:rsidRPr="005E11EC">
        <w:rPr>
          <w:rFonts w:ascii="Aptos" w:hAnsi="Aptos"/>
          <w:b/>
          <w:bCs/>
          <w:sz w:val="22"/>
          <w:szCs w:val="22"/>
        </w:rPr>
        <w:t xml:space="preserve">Subject: </w:t>
      </w:r>
      <w:r w:rsidR="006F56DA">
        <w:rPr>
          <w:rFonts w:ascii="Aptos" w:hAnsi="Aptos"/>
          <w:b/>
          <w:bCs/>
          <w:sz w:val="22"/>
          <w:szCs w:val="22"/>
        </w:rPr>
        <w:t>A framework</w:t>
      </w:r>
      <w:r w:rsidR="003C56BF">
        <w:rPr>
          <w:rFonts w:ascii="Aptos" w:hAnsi="Aptos"/>
          <w:b/>
          <w:bCs/>
          <w:sz w:val="22"/>
          <w:szCs w:val="22"/>
        </w:rPr>
        <w:t xml:space="preserve"> </w:t>
      </w:r>
      <w:r w:rsidRPr="005E11EC">
        <w:rPr>
          <w:rFonts w:ascii="Aptos" w:hAnsi="Aptos"/>
          <w:b/>
          <w:bCs/>
          <w:sz w:val="22"/>
          <w:szCs w:val="22"/>
        </w:rPr>
        <w:t xml:space="preserve">to </w:t>
      </w:r>
      <w:r w:rsidR="005E11EC">
        <w:rPr>
          <w:rFonts w:ascii="Aptos" w:hAnsi="Aptos"/>
          <w:b/>
          <w:bCs/>
          <w:sz w:val="22"/>
          <w:szCs w:val="22"/>
        </w:rPr>
        <w:t>strengthen cardiovascular health in</w:t>
      </w:r>
      <w:r w:rsidRPr="005E11EC">
        <w:rPr>
          <w:rFonts w:ascii="Aptos" w:hAnsi="Aptos"/>
          <w:b/>
          <w:bCs/>
          <w:sz w:val="22"/>
          <w:szCs w:val="22"/>
        </w:rPr>
        <w:t xml:space="preserve"> </w:t>
      </w:r>
      <w:r w:rsidRPr="005E11EC">
        <w:rPr>
          <w:rFonts w:ascii="Aptos" w:hAnsi="Aptos"/>
          <w:b/>
          <w:bCs/>
          <w:color w:val="C00000"/>
          <w:sz w:val="22"/>
          <w:szCs w:val="22"/>
        </w:rPr>
        <w:t>[COUNTRY]</w:t>
      </w:r>
    </w:p>
    <w:p w14:paraId="3B19B821" w14:textId="77777777" w:rsidR="00BA34AE" w:rsidRPr="005E11EC" w:rsidRDefault="00D071AD">
      <w:pPr>
        <w:spacing w:after="200"/>
        <w:rPr>
          <w:rFonts w:ascii="Aptos" w:hAnsi="Aptos"/>
          <w:sz w:val="22"/>
          <w:szCs w:val="22"/>
        </w:rPr>
      </w:pPr>
      <w:r w:rsidRPr="005E11EC">
        <w:rPr>
          <w:rFonts w:ascii="Aptos" w:hAnsi="Aptos"/>
          <w:sz w:val="22"/>
          <w:szCs w:val="22"/>
        </w:rPr>
        <w:t xml:space="preserve">Dear </w:t>
      </w:r>
      <w:r w:rsidRPr="00D071AD">
        <w:rPr>
          <w:rFonts w:ascii="Aptos" w:hAnsi="Aptos"/>
          <w:b/>
          <w:bCs/>
          <w:color w:val="D61B26"/>
          <w:sz w:val="22"/>
          <w:szCs w:val="22"/>
        </w:rPr>
        <w:t>[Recipient name / Minister / Honourable Member]</w:t>
      </w:r>
      <w:r w:rsidRPr="00D071AD">
        <w:rPr>
          <w:rFonts w:ascii="Aptos" w:hAnsi="Aptos"/>
          <w:color w:val="D61B26"/>
          <w:sz w:val="22"/>
          <w:szCs w:val="22"/>
        </w:rPr>
        <w:t>,</w:t>
      </w:r>
    </w:p>
    <w:p w14:paraId="64B9AAB8" w14:textId="653DE7EE" w:rsidR="00BA34AE" w:rsidRPr="005E11EC" w:rsidRDefault="00D071AD">
      <w:pPr>
        <w:spacing w:after="200"/>
        <w:rPr>
          <w:rFonts w:ascii="Aptos" w:hAnsi="Aptos"/>
          <w:sz w:val="22"/>
          <w:szCs w:val="22"/>
        </w:rPr>
      </w:pPr>
      <w:r w:rsidRPr="005E11EC">
        <w:rPr>
          <w:rFonts w:ascii="Aptos" w:hAnsi="Aptos"/>
          <w:sz w:val="22"/>
          <w:szCs w:val="22"/>
        </w:rPr>
        <w:t xml:space="preserve">Cardiovascular disease (CVD) is the world's leading cause of death, </w:t>
      </w:r>
      <w:r w:rsidRPr="003C56BF">
        <w:rPr>
          <w:rFonts w:ascii="Aptos" w:hAnsi="Aptos"/>
          <w:b/>
          <w:bCs/>
          <w:sz w:val="22"/>
          <w:szCs w:val="22"/>
        </w:rPr>
        <w:t>claiming</w:t>
      </w:r>
      <w:r w:rsidRPr="005E11EC">
        <w:rPr>
          <w:rFonts w:ascii="Aptos" w:hAnsi="Aptos"/>
          <w:sz w:val="22"/>
          <w:szCs w:val="22"/>
        </w:rPr>
        <w:t xml:space="preserve"> </w:t>
      </w:r>
      <w:r w:rsidRPr="003C56BF">
        <w:rPr>
          <w:rFonts w:ascii="Aptos" w:hAnsi="Aptos"/>
          <w:b/>
          <w:bCs/>
          <w:sz w:val="22"/>
          <w:szCs w:val="22"/>
        </w:rPr>
        <w:t>over 20.5 million lives a year</w:t>
      </w:r>
      <w:r w:rsidR="000E1655">
        <w:rPr>
          <w:rFonts w:ascii="Aptos" w:hAnsi="Aptos"/>
          <w:sz w:val="22"/>
          <w:szCs w:val="22"/>
        </w:rPr>
        <w:t>: n</w:t>
      </w:r>
      <w:r w:rsidRPr="005E11EC">
        <w:rPr>
          <w:rFonts w:ascii="Aptos" w:hAnsi="Aptos"/>
          <w:sz w:val="22"/>
          <w:szCs w:val="22"/>
        </w:rPr>
        <w:t xml:space="preserve">early one in three deaths worldwide and one person roughly every 34 seconds. </w:t>
      </w:r>
      <w:r w:rsidRPr="00D071AD">
        <w:rPr>
          <w:rFonts w:ascii="Aptos" w:hAnsi="Aptos"/>
          <w:b/>
          <w:bCs/>
          <w:color w:val="D61B26"/>
          <w:sz w:val="22"/>
          <w:szCs w:val="22"/>
        </w:rPr>
        <w:t>[Insert national statistic: e.g. CVD accounts for X% of deaths / X preventable deaths per year in [COUNTRY]</w:t>
      </w:r>
      <w:r w:rsidRPr="00D071AD">
        <w:rPr>
          <w:rFonts w:ascii="Aptos" w:hAnsi="Aptos"/>
          <w:color w:val="D61B26"/>
          <w:sz w:val="22"/>
          <w:szCs w:val="22"/>
        </w:rPr>
        <w:t xml:space="preserve">. </w:t>
      </w:r>
      <w:r w:rsidRPr="005E11EC">
        <w:rPr>
          <w:rFonts w:ascii="Aptos" w:hAnsi="Aptos"/>
          <w:sz w:val="22"/>
          <w:szCs w:val="22"/>
        </w:rPr>
        <w:t>Globally, CVD and related conditions such as hypertension are estimated to have cost economies approximately US$3.7 trillion between 2011 and 2025 alone, through treatment costs, lost productivity and premature death.</w:t>
      </w:r>
    </w:p>
    <w:p w14:paraId="41D741CA" w14:textId="6A25E1C2" w:rsidR="00BA34AE" w:rsidRPr="005E11EC" w:rsidRDefault="00110A0E">
      <w:pPr>
        <w:spacing w:after="200"/>
        <w:rPr>
          <w:rFonts w:ascii="Aptos" w:hAnsi="Aptos"/>
          <w:sz w:val="22"/>
          <w:szCs w:val="22"/>
        </w:rPr>
      </w:pPr>
      <w:r>
        <w:rPr>
          <w:rFonts w:ascii="Aptos" w:hAnsi="Aptos"/>
          <w:sz w:val="22"/>
          <w:szCs w:val="22"/>
        </w:rPr>
        <w:t>M</w:t>
      </w:r>
      <w:r w:rsidR="006F56DA">
        <w:rPr>
          <w:rFonts w:ascii="Aptos" w:hAnsi="Aptos"/>
          <w:sz w:val="22"/>
          <w:szCs w:val="22"/>
        </w:rPr>
        <w:t>u</w:t>
      </w:r>
      <w:r w:rsidR="000E1655" w:rsidRPr="000E1655">
        <w:rPr>
          <w:rFonts w:ascii="Aptos" w:hAnsi="Aptos"/>
          <w:sz w:val="22"/>
          <w:szCs w:val="22"/>
        </w:rPr>
        <w:t xml:space="preserve">ch of this burden is preventable. Proven, affordable interventions already exist to prevent, detect and treat cardiovascular disease. According to the World Health Organization, every </w:t>
      </w:r>
      <w:r w:rsidR="000E1655" w:rsidRPr="000E1655">
        <w:rPr>
          <w:rFonts w:ascii="Aptos" w:hAnsi="Aptos"/>
          <w:b/>
          <w:bCs/>
          <w:sz w:val="22"/>
          <w:szCs w:val="22"/>
        </w:rPr>
        <w:t>US$1 invested in cardiovascular prevention and control can generate up to US$8 in economic return</w:t>
      </w:r>
      <w:r w:rsidR="000E1655" w:rsidRPr="000E1655">
        <w:rPr>
          <w:rFonts w:ascii="Aptos" w:hAnsi="Aptos"/>
          <w:sz w:val="22"/>
          <w:szCs w:val="22"/>
        </w:rPr>
        <w:t xml:space="preserve"> through reduced healthcare costs, improved productivity and healthier populations. </w:t>
      </w:r>
    </w:p>
    <w:p w14:paraId="28B22FDE" w14:textId="4A52B754" w:rsidR="000E1655" w:rsidRDefault="00CC04B3">
      <w:pPr>
        <w:spacing w:after="200"/>
        <w:rPr>
          <w:rFonts w:ascii="Aptos" w:hAnsi="Aptos"/>
          <w:b/>
          <w:bCs/>
          <w:sz w:val="22"/>
          <w:szCs w:val="22"/>
        </w:rPr>
      </w:pPr>
      <w:r w:rsidRPr="005E11EC">
        <w:rPr>
          <w:rFonts w:ascii="Aptos" w:hAnsi="Aptos"/>
          <w:sz w:val="22"/>
          <w:szCs w:val="22"/>
        </w:rPr>
        <w:t xml:space="preserve">What is missing is not evidence, but implementation: dedicated targets, financing, coordination and accountability at national </w:t>
      </w:r>
      <w:proofErr w:type="spellStart"/>
      <w:proofErr w:type="gramStart"/>
      <w:r w:rsidRPr="005E11EC">
        <w:rPr>
          <w:rFonts w:ascii="Aptos" w:hAnsi="Aptos"/>
          <w:sz w:val="22"/>
          <w:szCs w:val="22"/>
        </w:rPr>
        <w:t>scale.</w:t>
      </w:r>
      <w:r w:rsidR="000E1655" w:rsidRPr="000E1655">
        <w:rPr>
          <w:rFonts w:ascii="Aptos" w:hAnsi="Aptos"/>
          <w:sz w:val="22"/>
          <w:szCs w:val="22"/>
        </w:rPr>
        <w:t>Despite</w:t>
      </w:r>
      <w:proofErr w:type="spellEnd"/>
      <w:proofErr w:type="gramEnd"/>
      <w:r w:rsidR="000E1655" w:rsidRPr="000E1655">
        <w:rPr>
          <w:rFonts w:ascii="Aptos" w:hAnsi="Aptos"/>
          <w:sz w:val="22"/>
          <w:szCs w:val="22"/>
        </w:rPr>
        <w:t xml:space="preserve"> representing the largest share of the global burden of disease, cardiovascular health continues to receive insufficient policy attention. A 2024 World Heart Federation analysis found that </w:t>
      </w:r>
      <w:r w:rsidR="000E1655">
        <w:rPr>
          <w:rFonts w:ascii="Aptos" w:hAnsi="Aptos"/>
          <w:sz w:val="22"/>
          <w:szCs w:val="22"/>
        </w:rPr>
        <w:t>less than 20 countries</w:t>
      </w:r>
      <w:r w:rsidR="000E1655" w:rsidRPr="000E1655">
        <w:rPr>
          <w:rFonts w:ascii="Aptos" w:hAnsi="Aptos"/>
          <w:sz w:val="22"/>
          <w:szCs w:val="22"/>
        </w:rPr>
        <w:t xml:space="preserve"> had a dedicated national cardiovascular health strategy or action plan</w:t>
      </w:r>
      <w:r w:rsidR="000E1655">
        <w:rPr>
          <w:rFonts w:ascii="Aptos" w:hAnsi="Aptos"/>
          <w:sz w:val="22"/>
          <w:szCs w:val="22"/>
        </w:rPr>
        <w:t>.</w:t>
      </w:r>
      <w:r w:rsidR="000E1655" w:rsidRPr="000E1655">
        <w:rPr>
          <w:rFonts w:ascii="Aptos" w:hAnsi="Aptos"/>
          <w:sz w:val="22"/>
          <w:szCs w:val="22"/>
        </w:rPr>
        <w:t xml:space="preserve"> </w:t>
      </w:r>
      <w:r w:rsidR="000E1655" w:rsidRPr="000E1655">
        <w:rPr>
          <w:rFonts w:ascii="Aptos" w:hAnsi="Aptos"/>
          <w:b/>
          <w:bCs/>
          <w:sz w:val="22"/>
          <w:szCs w:val="22"/>
        </w:rPr>
        <w:t>[Insert country-specific sentence describing whether a national cardiovascular plan currently exists.]</w:t>
      </w:r>
    </w:p>
    <w:p w14:paraId="29D6AB8B" w14:textId="47F23455" w:rsidR="00D071AD" w:rsidRDefault="00727E1D">
      <w:pPr>
        <w:spacing w:after="200"/>
        <w:rPr>
          <w:rFonts w:ascii="Aptos" w:hAnsi="Aptos"/>
          <w:sz w:val="22"/>
          <w:szCs w:val="22"/>
        </w:rPr>
      </w:pPr>
      <w:r>
        <w:rPr>
          <w:rFonts w:ascii="Aptos" w:hAnsi="Aptos"/>
          <w:sz w:val="22"/>
          <w:szCs w:val="22"/>
        </w:rPr>
        <w:t xml:space="preserve">A new tool is here to </w:t>
      </w:r>
      <w:r w:rsidR="004D60F3">
        <w:rPr>
          <w:rFonts w:ascii="Aptos" w:hAnsi="Aptos"/>
          <w:sz w:val="22"/>
          <w:szCs w:val="22"/>
        </w:rPr>
        <w:t xml:space="preserve">support countries in promoting and securing cardiovascular health for all communities. </w:t>
      </w:r>
      <w:r w:rsidR="00D071AD" w:rsidRPr="00D071AD">
        <w:rPr>
          <w:rFonts w:ascii="Aptos" w:hAnsi="Aptos"/>
          <w:sz w:val="22"/>
          <w:szCs w:val="22"/>
        </w:rPr>
        <w:t xml:space="preserve">The recent launch of the </w:t>
      </w:r>
      <w:r w:rsidR="00D071AD" w:rsidRPr="00D071AD">
        <w:rPr>
          <w:rFonts w:ascii="Aptos" w:hAnsi="Aptos"/>
          <w:b/>
          <w:bCs/>
          <w:sz w:val="22"/>
          <w:szCs w:val="22"/>
        </w:rPr>
        <w:t xml:space="preserve">World Heart Federation's </w:t>
      </w:r>
      <w:r w:rsidR="00D071AD" w:rsidRPr="00D071AD">
        <w:rPr>
          <w:rFonts w:ascii="Aptos" w:hAnsi="Aptos"/>
          <w:b/>
          <w:bCs/>
          <w:i/>
          <w:iCs/>
          <w:sz w:val="22"/>
          <w:szCs w:val="22"/>
        </w:rPr>
        <w:t>Framework for a National Cardiovascular Health Plan</w:t>
      </w:r>
      <w:r w:rsidR="00D071AD" w:rsidRPr="00D071AD">
        <w:rPr>
          <w:rFonts w:ascii="Aptos" w:hAnsi="Aptos"/>
          <w:sz w:val="22"/>
          <w:szCs w:val="22"/>
        </w:rPr>
        <w:t xml:space="preserve"> provides a timely opportunity for </w:t>
      </w:r>
      <w:r w:rsidR="00D071AD" w:rsidRPr="00D071AD">
        <w:rPr>
          <w:rFonts w:ascii="Aptos" w:hAnsi="Aptos"/>
          <w:b/>
          <w:bCs/>
          <w:color w:val="D61B26"/>
          <w:sz w:val="22"/>
          <w:szCs w:val="22"/>
        </w:rPr>
        <w:t>[COUNTRY]</w:t>
      </w:r>
      <w:r w:rsidR="00D071AD" w:rsidRPr="00D071AD">
        <w:rPr>
          <w:rFonts w:ascii="Aptos" w:hAnsi="Aptos"/>
          <w:color w:val="D61B26"/>
          <w:sz w:val="22"/>
          <w:szCs w:val="22"/>
        </w:rPr>
        <w:t xml:space="preserve"> </w:t>
      </w:r>
      <w:r w:rsidR="00D071AD" w:rsidRPr="00D071AD">
        <w:rPr>
          <w:rFonts w:ascii="Aptos" w:hAnsi="Aptos"/>
          <w:sz w:val="22"/>
          <w:szCs w:val="22"/>
        </w:rPr>
        <w:t>to strengthen its response to cardiovascular disease. Developed from global evidence and international best practice, the Framework offers governments a practical and adaptable roadmap to strengthen cardiovascular prevention, early detection, treatment, rehabilitation and long-term care. It is designed to support countries in translating evidence into coordinated national action, whether by strengthening the cardiovascular component of existing national health or NCD strategies or by developing a dedicated national cardiovascular health plan tailored to the country's priorities and needs.</w:t>
      </w:r>
    </w:p>
    <w:p w14:paraId="331AC0BA" w14:textId="3EE9C927" w:rsidR="00BA34AE" w:rsidRPr="005E11EC" w:rsidRDefault="00D071AD">
      <w:pPr>
        <w:spacing w:after="200"/>
        <w:rPr>
          <w:rFonts w:ascii="Aptos" w:hAnsi="Aptos"/>
          <w:sz w:val="22"/>
          <w:szCs w:val="22"/>
        </w:rPr>
      </w:pPr>
      <w:r w:rsidRPr="005E11EC">
        <w:rPr>
          <w:rFonts w:ascii="Aptos" w:hAnsi="Aptos"/>
          <w:sz w:val="22"/>
          <w:szCs w:val="22"/>
        </w:rPr>
        <w:t xml:space="preserve">We therefore call on </w:t>
      </w:r>
      <w:r w:rsidRPr="00D071AD">
        <w:rPr>
          <w:rFonts w:ascii="Aptos" w:hAnsi="Aptos"/>
          <w:b/>
          <w:bCs/>
          <w:color w:val="D61B26"/>
          <w:sz w:val="22"/>
          <w:szCs w:val="22"/>
        </w:rPr>
        <w:t>[the Government of [COUNTRY] / Parliament]</w:t>
      </w:r>
      <w:r w:rsidRPr="00D071AD">
        <w:rPr>
          <w:rFonts w:ascii="Aptos" w:hAnsi="Aptos"/>
          <w:color w:val="D61B26"/>
          <w:sz w:val="22"/>
          <w:szCs w:val="22"/>
        </w:rPr>
        <w:t xml:space="preserve"> </w:t>
      </w:r>
      <w:r w:rsidRPr="005E11EC">
        <w:rPr>
          <w:rFonts w:ascii="Aptos" w:hAnsi="Aptos"/>
          <w:sz w:val="22"/>
          <w:szCs w:val="22"/>
        </w:rPr>
        <w:t xml:space="preserve">to: </w:t>
      </w:r>
    </w:p>
    <w:p w14:paraId="0FDC2B94" w14:textId="77777777" w:rsidR="00D071AD" w:rsidRDefault="00D071AD" w:rsidP="00D071AD">
      <w:pPr>
        <w:pStyle w:val="ListParagraph"/>
        <w:numPr>
          <w:ilvl w:val="0"/>
          <w:numId w:val="2"/>
        </w:numPr>
        <w:spacing w:after="120"/>
        <w:rPr>
          <w:rFonts w:ascii="Aptos" w:hAnsi="Aptos"/>
          <w:sz w:val="22"/>
          <w:szCs w:val="22"/>
        </w:rPr>
      </w:pPr>
      <w:r w:rsidRPr="00D071AD">
        <w:rPr>
          <w:rFonts w:ascii="Aptos" w:hAnsi="Aptos"/>
          <w:sz w:val="22"/>
          <w:szCs w:val="22"/>
        </w:rPr>
        <w:t xml:space="preserve">Develop or strengthen a national cardiovascular health plan, using the World Heart Federation Framework as a </w:t>
      </w:r>
      <w:proofErr w:type="gramStart"/>
      <w:r w:rsidRPr="00D071AD">
        <w:rPr>
          <w:rFonts w:ascii="Aptos" w:hAnsi="Aptos"/>
          <w:sz w:val="22"/>
          <w:szCs w:val="22"/>
        </w:rPr>
        <w:t>reference;</w:t>
      </w:r>
      <w:proofErr w:type="gramEnd"/>
      <w:r w:rsidRPr="00D071AD">
        <w:rPr>
          <w:rFonts w:ascii="Aptos" w:hAnsi="Aptos"/>
          <w:sz w:val="22"/>
          <w:szCs w:val="22"/>
        </w:rPr>
        <w:t xml:space="preserve"> </w:t>
      </w:r>
    </w:p>
    <w:p w14:paraId="67492426" w14:textId="77777777" w:rsidR="00D071AD" w:rsidRDefault="00D071AD" w:rsidP="00D071AD">
      <w:pPr>
        <w:pStyle w:val="ListParagraph"/>
        <w:numPr>
          <w:ilvl w:val="0"/>
          <w:numId w:val="2"/>
        </w:numPr>
        <w:spacing w:after="120"/>
        <w:rPr>
          <w:rFonts w:ascii="Aptos" w:hAnsi="Aptos"/>
          <w:sz w:val="22"/>
          <w:szCs w:val="22"/>
        </w:rPr>
      </w:pPr>
      <w:r w:rsidRPr="00D071AD">
        <w:rPr>
          <w:rFonts w:ascii="Aptos" w:hAnsi="Aptos"/>
          <w:sz w:val="22"/>
          <w:szCs w:val="22"/>
        </w:rPr>
        <w:lastRenderedPageBreak/>
        <w:t xml:space="preserve">Allocate sustainable financing for cardiovascular disease prevention, diagnosis, treatment and rehabilitation within the national health </w:t>
      </w:r>
      <w:proofErr w:type="gramStart"/>
      <w:r w:rsidRPr="00D071AD">
        <w:rPr>
          <w:rFonts w:ascii="Aptos" w:hAnsi="Aptos"/>
          <w:sz w:val="22"/>
          <w:szCs w:val="22"/>
        </w:rPr>
        <w:t>budget;</w:t>
      </w:r>
      <w:proofErr w:type="gramEnd"/>
      <w:r w:rsidRPr="00D071AD">
        <w:rPr>
          <w:rFonts w:ascii="Aptos" w:hAnsi="Aptos"/>
          <w:sz w:val="22"/>
          <w:szCs w:val="22"/>
        </w:rPr>
        <w:t xml:space="preserve"> </w:t>
      </w:r>
    </w:p>
    <w:p w14:paraId="7652A87B" w14:textId="68FB107F" w:rsidR="00D071AD" w:rsidRDefault="00D071AD" w:rsidP="00D071AD">
      <w:pPr>
        <w:pStyle w:val="ListParagraph"/>
        <w:numPr>
          <w:ilvl w:val="0"/>
          <w:numId w:val="2"/>
        </w:numPr>
        <w:spacing w:after="120"/>
        <w:rPr>
          <w:rFonts w:ascii="Aptos" w:hAnsi="Aptos"/>
          <w:sz w:val="22"/>
          <w:szCs w:val="22"/>
        </w:rPr>
      </w:pPr>
      <w:r w:rsidRPr="00D071AD">
        <w:rPr>
          <w:rFonts w:ascii="Aptos" w:hAnsi="Aptos"/>
          <w:sz w:val="22"/>
          <w:szCs w:val="22"/>
        </w:rPr>
        <w:t xml:space="preserve">Set measurable national targets aligned with the </w:t>
      </w:r>
      <w:hyperlink r:id="rId5" w:history="1">
        <w:r w:rsidRPr="006F56DA">
          <w:rPr>
            <w:rStyle w:val="Hyperlink"/>
            <w:rFonts w:ascii="Aptos" w:hAnsi="Aptos"/>
            <w:sz w:val="22"/>
            <w:szCs w:val="22"/>
          </w:rPr>
          <w:t>UN Political Declaration</w:t>
        </w:r>
        <w:r w:rsidR="006F56DA" w:rsidRPr="006F56DA">
          <w:rPr>
            <w:rStyle w:val="Hyperlink"/>
            <w:rFonts w:ascii="Aptos" w:hAnsi="Aptos"/>
            <w:sz w:val="22"/>
            <w:szCs w:val="22"/>
          </w:rPr>
          <w:t xml:space="preserve"> of the fourth UN High-Level Meeting</w:t>
        </w:r>
        <w:r w:rsidRPr="006F56DA">
          <w:rPr>
            <w:rStyle w:val="Hyperlink"/>
            <w:rFonts w:ascii="Aptos" w:hAnsi="Aptos"/>
            <w:sz w:val="22"/>
            <w:szCs w:val="22"/>
          </w:rPr>
          <w:t xml:space="preserve"> on Noncommunicable Diseases</w:t>
        </w:r>
        <w:r w:rsidR="006F56DA" w:rsidRPr="006F56DA">
          <w:rPr>
            <w:rStyle w:val="Hyperlink"/>
            <w:rFonts w:ascii="Aptos" w:hAnsi="Aptos"/>
            <w:sz w:val="22"/>
            <w:szCs w:val="22"/>
          </w:rPr>
          <w:t xml:space="preserve"> and Mental Health</w:t>
        </w:r>
      </w:hyperlink>
      <w:r w:rsidR="006F56DA">
        <w:rPr>
          <w:rFonts w:ascii="Aptos" w:hAnsi="Aptos"/>
          <w:sz w:val="22"/>
          <w:szCs w:val="22"/>
        </w:rPr>
        <w:t xml:space="preserve"> or the Worl</w:t>
      </w:r>
      <w:r w:rsidR="003C56BF">
        <w:rPr>
          <w:rFonts w:ascii="Aptos" w:hAnsi="Aptos"/>
          <w:sz w:val="22"/>
          <w:szCs w:val="22"/>
        </w:rPr>
        <w:t>d</w:t>
      </w:r>
      <w:r w:rsidR="006F56DA">
        <w:rPr>
          <w:rFonts w:ascii="Aptos" w:hAnsi="Aptos"/>
          <w:sz w:val="22"/>
          <w:szCs w:val="22"/>
        </w:rPr>
        <w:t xml:space="preserve"> Heart Federation’s </w:t>
      </w:r>
      <w:hyperlink r:id="rId6" w:history="1">
        <w:r w:rsidR="006F56DA" w:rsidRPr="003C56BF">
          <w:rPr>
            <w:rStyle w:val="Hyperlink"/>
            <w:rFonts w:ascii="Aptos" w:hAnsi="Aptos"/>
            <w:sz w:val="22"/>
            <w:szCs w:val="22"/>
          </w:rPr>
          <w:t>five policy asks</w:t>
        </w:r>
      </w:hyperlink>
      <w:r w:rsidR="006F56DA">
        <w:rPr>
          <w:rFonts w:ascii="Aptos" w:hAnsi="Aptos"/>
          <w:sz w:val="22"/>
          <w:szCs w:val="22"/>
        </w:rPr>
        <w:t xml:space="preserve">, </w:t>
      </w:r>
      <w:r w:rsidR="003C56BF" w:rsidRPr="003C56BF">
        <w:rPr>
          <w:rFonts w:ascii="Aptos" w:hAnsi="Aptos"/>
          <w:sz w:val="22"/>
          <w:szCs w:val="22"/>
        </w:rPr>
        <w:t>including improved hypertension control, implementation of evidence-based fiscal policies such as taxation of harmful products, and reductions in premature cardiovascular mortality</w:t>
      </w:r>
      <w:r w:rsidRPr="00D071AD">
        <w:rPr>
          <w:rFonts w:ascii="Aptos" w:hAnsi="Aptos"/>
          <w:sz w:val="22"/>
          <w:szCs w:val="22"/>
        </w:rPr>
        <w:t xml:space="preserve">; </w:t>
      </w:r>
    </w:p>
    <w:p w14:paraId="4E68925B" w14:textId="61759143" w:rsidR="00BA34AE" w:rsidRPr="00D071AD" w:rsidRDefault="00D071AD" w:rsidP="00D071AD">
      <w:pPr>
        <w:pStyle w:val="ListParagraph"/>
        <w:numPr>
          <w:ilvl w:val="0"/>
          <w:numId w:val="2"/>
        </w:numPr>
        <w:spacing w:after="120"/>
        <w:rPr>
          <w:rFonts w:ascii="Aptos" w:hAnsi="Aptos"/>
          <w:color w:val="D61B26"/>
          <w:sz w:val="22"/>
          <w:szCs w:val="22"/>
        </w:rPr>
      </w:pPr>
      <w:r w:rsidRPr="00D071AD">
        <w:rPr>
          <w:rFonts w:ascii="Aptos" w:hAnsi="Aptos"/>
          <w:b/>
          <w:bCs/>
          <w:color w:val="D61B26"/>
          <w:sz w:val="22"/>
          <w:szCs w:val="22"/>
        </w:rPr>
        <w:t>[Add 1–2 country-specific asks — e.g. a named policy, funding line, or legislative step relevant to [COUNTRY]]</w:t>
      </w:r>
    </w:p>
    <w:p w14:paraId="1CC3864D" w14:textId="62936D2C" w:rsidR="00BA34AE" w:rsidRPr="005E11EC" w:rsidRDefault="00D071AD">
      <w:pPr>
        <w:spacing w:after="200"/>
        <w:rPr>
          <w:rFonts w:ascii="Aptos" w:hAnsi="Aptos"/>
          <w:sz w:val="22"/>
          <w:szCs w:val="22"/>
        </w:rPr>
      </w:pPr>
      <w:r>
        <w:rPr>
          <w:rFonts w:ascii="Aptos" w:hAnsi="Aptos"/>
          <w:sz w:val="22"/>
          <w:szCs w:val="22"/>
        </w:rPr>
        <w:t>We</w:t>
      </w:r>
      <w:r w:rsidRPr="005E11EC">
        <w:rPr>
          <w:rFonts w:ascii="Aptos" w:hAnsi="Aptos"/>
          <w:sz w:val="22"/>
          <w:szCs w:val="22"/>
        </w:rPr>
        <w:t xml:space="preserve"> stand ready to support </w:t>
      </w:r>
      <w:r w:rsidRPr="00D071AD">
        <w:rPr>
          <w:rFonts w:ascii="Aptos" w:hAnsi="Aptos"/>
          <w:b/>
          <w:bCs/>
          <w:color w:val="D61B26"/>
          <w:sz w:val="22"/>
          <w:szCs w:val="22"/>
        </w:rPr>
        <w:t>[the Ministry of Health / Parliament]</w:t>
      </w:r>
      <w:r w:rsidRPr="00D071AD">
        <w:rPr>
          <w:rFonts w:ascii="Aptos" w:hAnsi="Aptos"/>
          <w:color w:val="D61B26"/>
          <w:sz w:val="22"/>
          <w:szCs w:val="22"/>
        </w:rPr>
        <w:t xml:space="preserve"> </w:t>
      </w:r>
      <w:r w:rsidRPr="005E11EC">
        <w:rPr>
          <w:rFonts w:ascii="Aptos" w:hAnsi="Aptos"/>
          <w:sz w:val="22"/>
          <w:szCs w:val="22"/>
        </w:rPr>
        <w:t>in adapting this Framework to our national context. We would welcome the opportunity to discuss this further and to share the full Framework and supporting materials at your convenience.</w:t>
      </w:r>
    </w:p>
    <w:p w14:paraId="1403F844" w14:textId="674CCF04" w:rsidR="00BA34AE" w:rsidRPr="005E11EC" w:rsidRDefault="00D071AD">
      <w:pPr>
        <w:spacing w:after="200"/>
        <w:rPr>
          <w:rFonts w:ascii="Aptos" w:hAnsi="Aptos"/>
          <w:sz w:val="22"/>
          <w:szCs w:val="22"/>
        </w:rPr>
      </w:pPr>
      <w:r w:rsidRPr="005E11EC">
        <w:rPr>
          <w:rFonts w:ascii="Aptos" w:hAnsi="Aptos"/>
          <w:sz w:val="22"/>
          <w:szCs w:val="22"/>
        </w:rPr>
        <w:t xml:space="preserve">The evidence and the tools are now in hand. What is needed is the political will to act and we hope </w:t>
      </w:r>
      <w:r w:rsidRPr="00D071AD">
        <w:rPr>
          <w:rFonts w:ascii="Aptos" w:hAnsi="Aptos"/>
          <w:b/>
          <w:bCs/>
          <w:color w:val="D61B26"/>
          <w:sz w:val="22"/>
          <w:szCs w:val="22"/>
        </w:rPr>
        <w:t>[COUNTRY]</w:t>
      </w:r>
      <w:r w:rsidRPr="00D071AD">
        <w:rPr>
          <w:rFonts w:ascii="Aptos" w:hAnsi="Aptos"/>
          <w:color w:val="D61B26"/>
          <w:sz w:val="22"/>
          <w:szCs w:val="22"/>
        </w:rPr>
        <w:t xml:space="preserve"> </w:t>
      </w:r>
      <w:r w:rsidRPr="005E11EC">
        <w:rPr>
          <w:rFonts w:ascii="Aptos" w:hAnsi="Aptos"/>
          <w:sz w:val="22"/>
          <w:szCs w:val="22"/>
        </w:rPr>
        <w:t>will be among the countries leading the way.</w:t>
      </w:r>
    </w:p>
    <w:p w14:paraId="7757F655" w14:textId="77777777" w:rsidR="00BA34AE" w:rsidRPr="005E11EC" w:rsidRDefault="00D071AD">
      <w:pPr>
        <w:spacing w:after="400"/>
        <w:rPr>
          <w:rFonts w:ascii="Aptos" w:hAnsi="Aptos"/>
          <w:sz w:val="22"/>
          <w:szCs w:val="22"/>
        </w:rPr>
      </w:pPr>
      <w:r w:rsidRPr="005E11EC">
        <w:rPr>
          <w:rFonts w:ascii="Aptos" w:hAnsi="Aptos"/>
          <w:sz w:val="22"/>
          <w:szCs w:val="22"/>
        </w:rPr>
        <w:t>Yours sincerely,</w:t>
      </w:r>
    </w:p>
    <w:p w14:paraId="04920C79" w14:textId="77777777" w:rsidR="00BA34AE" w:rsidRPr="00D071AD" w:rsidRDefault="00D071AD">
      <w:pPr>
        <w:spacing w:after="40"/>
        <w:rPr>
          <w:rFonts w:ascii="Aptos" w:hAnsi="Aptos"/>
          <w:color w:val="D61B26"/>
          <w:sz w:val="22"/>
          <w:szCs w:val="22"/>
        </w:rPr>
      </w:pPr>
      <w:r w:rsidRPr="00D071AD">
        <w:rPr>
          <w:rFonts w:ascii="Aptos" w:hAnsi="Aptos"/>
          <w:b/>
          <w:bCs/>
          <w:color w:val="D61B26"/>
          <w:sz w:val="22"/>
          <w:szCs w:val="22"/>
        </w:rPr>
        <w:t>[Name]</w:t>
      </w:r>
    </w:p>
    <w:p w14:paraId="71F53F84" w14:textId="77777777" w:rsidR="00BA34AE" w:rsidRPr="00D071AD" w:rsidRDefault="00D071AD">
      <w:pPr>
        <w:spacing w:after="40"/>
        <w:rPr>
          <w:rFonts w:ascii="Aptos" w:hAnsi="Aptos"/>
          <w:color w:val="D61B26"/>
          <w:sz w:val="22"/>
          <w:szCs w:val="22"/>
        </w:rPr>
      </w:pPr>
      <w:r w:rsidRPr="00D071AD">
        <w:rPr>
          <w:rFonts w:ascii="Aptos" w:hAnsi="Aptos"/>
          <w:b/>
          <w:bCs/>
          <w:color w:val="D61B26"/>
          <w:sz w:val="22"/>
          <w:szCs w:val="22"/>
        </w:rPr>
        <w:t>[Title]</w:t>
      </w:r>
    </w:p>
    <w:p w14:paraId="6892A8AE" w14:textId="77777777" w:rsidR="00BA34AE" w:rsidRPr="00D071AD" w:rsidRDefault="00D071AD">
      <w:pPr>
        <w:spacing w:after="40"/>
        <w:rPr>
          <w:rFonts w:ascii="Aptos" w:hAnsi="Aptos"/>
          <w:color w:val="D61B26"/>
          <w:sz w:val="22"/>
          <w:szCs w:val="22"/>
        </w:rPr>
      </w:pPr>
      <w:r w:rsidRPr="00D071AD">
        <w:rPr>
          <w:rFonts w:ascii="Aptos" w:hAnsi="Aptos"/>
          <w:b/>
          <w:bCs/>
          <w:color w:val="D61B26"/>
          <w:sz w:val="22"/>
          <w:szCs w:val="22"/>
        </w:rPr>
        <w:t>[Organization name, national WHF member]</w:t>
      </w:r>
    </w:p>
    <w:p w14:paraId="5D5E139F" w14:textId="77777777" w:rsidR="00BA34AE" w:rsidRPr="00D071AD" w:rsidRDefault="00D071AD">
      <w:pPr>
        <w:spacing w:after="200"/>
        <w:rPr>
          <w:rFonts w:ascii="Aptos" w:hAnsi="Aptos"/>
          <w:color w:val="D61B26"/>
          <w:sz w:val="22"/>
          <w:szCs w:val="22"/>
        </w:rPr>
      </w:pPr>
      <w:r w:rsidRPr="00D071AD">
        <w:rPr>
          <w:rFonts w:ascii="Aptos" w:hAnsi="Aptos"/>
          <w:b/>
          <w:bCs/>
          <w:color w:val="D61B26"/>
          <w:sz w:val="22"/>
          <w:szCs w:val="22"/>
        </w:rPr>
        <w:t>[Contact details]</w:t>
      </w:r>
    </w:p>
    <w:sectPr w:rsidR="00BA34AE" w:rsidRPr="00D071A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4A3BCA"/>
    <w:multiLevelType w:val="hybridMultilevel"/>
    <w:tmpl w:val="0BD2B62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BC958A7"/>
    <w:multiLevelType w:val="hybridMultilevel"/>
    <w:tmpl w:val="9DF091B2"/>
    <w:lvl w:ilvl="0" w:tplc="F29A9D16">
      <w:start w:val="1"/>
      <w:numFmt w:val="bullet"/>
      <w:lvlText w:val="●"/>
      <w:lvlJc w:val="left"/>
      <w:pPr>
        <w:ind w:left="720" w:hanging="360"/>
      </w:pPr>
    </w:lvl>
    <w:lvl w:ilvl="1" w:tplc="D2AED614">
      <w:start w:val="1"/>
      <w:numFmt w:val="bullet"/>
      <w:lvlText w:val="○"/>
      <w:lvlJc w:val="left"/>
      <w:pPr>
        <w:ind w:left="1440" w:hanging="360"/>
      </w:pPr>
    </w:lvl>
    <w:lvl w:ilvl="2" w:tplc="7EAAAF42">
      <w:start w:val="1"/>
      <w:numFmt w:val="bullet"/>
      <w:lvlText w:val="■"/>
      <w:lvlJc w:val="left"/>
      <w:pPr>
        <w:ind w:left="2160" w:hanging="360"/>
      </w:pPr>
    </w:lvl>
    <w:lvl w:ilvl="3" w:tplc="25F0B1F6">
      <w:start w:val="1"/>
      <w:numFmt w:val="bullet"/>
      <w:lvlText w:val="●"/>
      <w:lvlJc w:val="left"/>
      <w:pPr>
        <w:ind w:left="2880" w:hanging="360"/>
      </w:pPr>
    </w:lvl>
    <w:lvl w:ilvl="4" w:tplc="A55657A0">
      <w:start w:val="1"/>
      <w:numFmt w:val="bullet"/>
      <w:lvlText w:val="○"/>
      <w:lvlJc w:val="left"/>
      <w:pPr>
        <w:ind w:left="3600" w:hanging="360"/>
      </w:pPr>
    </w:lvl>
    <w:lvl w:ilvl="5" w:tplc="0C7C41EE">
      <w:start w:val="1"/>
      <w:numFmt w:val="bullet"/>
      <w:lvlText w:val="■"/>
      <w:lvlJc w:val="left"/>
      <w:pPr>
        <w:ind w:left="4320" w:hanging="360"/>
      </w:pPr>
    </w:lvl>
    <w:lvl w:ilvl="6" w:tplc="D5827F74">
      <w:start w:val="1"/>
      <w:numFmt w:val="bullet"/>
      <w:lvlText w:val="●"/>
      <w:lvlJc w:val="left"/>
      <w:pPr>
        <w:ind w:left="5040" w:hanging="360"/>
      </w:pPr>
    </w:lvl>
    <w:lvl w:ilvl="7" w:tplc="F50EDEDA">
      <w:start w:val="1"/>
      <w:numFmt w:val="bullet"/>
      <w:lvlText w:val="●"/>
      <w:lvlJc w:val="left"/>
      <w:pPr>
        <w:ind w:left="5760" w:hanging="360"/>
      </w:pPr>
    </w:lvl>
    <w:lvl w:ilvl="8" w:tplc="CD585CA4">
      <w:start w:val="1"/>
      <w:numFmt w:val="bullet"/>
      <w:lvlText w:val="●"/>
      <w:lvlJc w:val="left"/>
      <w:pPr>
        <w:ind w:left="6480" w:hanging="360"/>
      </w:pPr>
    </w:lvl>
  </w:abstractNum>
  <w:num w:numId="1" w16cid:durableId="1404140982">
    <w:abstractNumId w:val="1"/>
    <w:lvlOverride w:ilvl="0">
      <w:startOverride w:val="1"/>
    </w:lvlOverride>
  </w:num>
  <w:num w:numId="2" w16cid:durableId="1439639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4AE"/>
    <w:rsid w:val="000E1655"/>
    <w:rsid w:val="00110A0E"/>
    <w:rsid w:val="003C56BF"/>
    <w:rsid w:val="00467AF7"/>
    <w:rsid w:val="004D60F3"/>
    <w:rsid w:val="00586716"/>
    <w:rsid w:val="005E11EC"/>
    <w:rsid w:val="005F5F60"/>
    <w:rsid w:val="006F56DA"/>
    <w:rsid w:val="00727E1D"/>
    <w:rsid w:val="007B3D33"/>
    <w:rsid w:val="00BA34AE"/>
    <w:rsid w:val="00C57766"/>
    <w:rsid w:val="00CC04B3"/>
    <w:rsid w:val="00D071AD"/>
    <w:rsid w:val="00D31E5A"/>
    <w:rsid w:val="00F401E2"/>
    <w:rsid w:val="00FE7D7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BFFA8"/>
  <w15:docId w15:val="{498ACF0D-C8FC-4B4D-9655-7C1A2307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FE7D75"/>
  </w:style>
  <w:style w:type="character" w:styleId="CommentReference">
    <w:name w:val="annotation reference"/>
    <w:basedOn w:val="DefaultParagraphFont"/>
    <w:uiPriority w:val="99"/>
    <w:semiHidden/>
    <w:unhideWhenUsed/>
    <w:rsid w:val="00110A0E"/>
    <w:rPr>
      <w:sz w:val="16"/>
      <w:szCs w:val="16"/>
    </w:rPr>
  </w:style>
  <w:style w:type="paragraph" w:styleId="CommentText">
    <w:name w:val="annotation text"/>
    <w:basedOn w:val="Normal"/>
    <w:link w:val="CommentTextChar"/>
    <w:uiPriority w:val="99"/>
    <w:unhideWhenUsed/>
    <w:rsid w:val="00110A0E"/>
  </w:style>
  <w:style w:type="character" w:customStyle="1" w:styleId="CommentTextChar">
    <w:name w:val="Comment Text Char"/>
    <w:basedOn w:val="DefaultParagraphFont"/>
    <w:link w:val="CommentText"/>
    <w:uiPriority w:val="99"/>
    <w:rsid w:val="00110A0E"/>
  </w:style>
  <w:style w:type="paragraph" w:styleId="CommentSubject">
    <w:name w:val="annotation subject"/>
    <w:basedOn w:val="CommentText"/>
    <w:next w:val="CommentText"/>
    <w:link w:val="CommentSubjectChar"/>
    <w:uiPriority w:val="99"/>
    <w:semiHidden/>
    <w:unhideWhenUsed/>
    <w:rsid w:val="00110A0E"/>
    <w:rPr>
      <w:b/>
      <w:bCs/>
    </w:rPr>
  </w:style>
  <w:style w:type="character" w:customStyle="1" w:styleId="CommentSubjectChar">
    <w:name w:val="Comment Subject Char"/>
    <w:basedOn w:val="CommentTextChar"/>
    <w:link w:val="CommentSubject"/>
    <w:uiPriority w:val="99"/>
    <w:semiHidden/>
    <w:rsid w:val="00110A0E"/>
    <w:rPr>
      <w:b/>
      <w:bCs/>
    </w:rPr>
  </w:style>
  <w:style w:type="character" w:styleId="UnresolvedMention">
    <w:name w:val="Unresolved Mention"/>
    <w:basedOn w:val="DefaultParagraphFont"/>
    <w:uiPriority w:val="99"/>
    <w:semiHidden/>
    <w:unhideWhenUsed/>
    <w:rsid w:val="006F5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heart-federation.org/un-high-level-meeting-on-ncds-and-mental-health/" TargetMode="External"/><Relationship Id="rId5" Type="http://schemas.openxmlformats.org/officeDocument/2006/relationships/hyperlink" Target="https://www.who.int/publications/m/item/political-declaration-of-the-fourth-high-level-meeting-of-the-general-assembly-on-the-prevention-and-control-of-noncommunicable-diseases-and-the-promotion-of-mental-health-and-well-be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Elisa Codato</cp:lastModifiedBy>
  <cp:revision>2</cp:revision>
  <dcterms:created xsi:type="dcterms:W3CDTF">2026-08-10T14:41:00Z</dcterms:created>
  <dcterms:modified xsi:type="dcterms:W3CDTF">2026-08-10T14:41:00Z</dcterms:modified>
</cp:coreProperties>
</file>