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E735" w14:textId="1B42E3E8" w:rsidR="002A7E31" w:rsidRPr="00DD04CC" w:rsidRDefault="00946910">
      <w:pPr>
        <w:rPr>
          <w:rFonts w:asciiTheme="minorHAnsi" w:eastAsiaTheme="minorEastAsia" w:hAnsiTheme="minorHAnsi" w:cstheme="minorHAnsi"/>
          <w:sz w:val="22"/>
          <w:szCs w:val="22"/>
        </w:rPr>
      </w:pPr>
      <w:r w:rsidRPr="00DD04CC">
        <w:rPr>
          <w:rFonts w:asciiTheme="minorHAnsi" w:eastAsiaTheme="minorEastAsia" w:hAnsiTheme="minorHAnsi"/>
          <w:b/>
          <w:bCs/>
          <w:noProof/>
          <w:sz w:val="22"/>
          <w:szCs w:val="22"/>
        </w:rPr>
        <w:drawing>
          <wp:anchor distT="0" distB="0" distL="114300" distR="114300" simplePos="0" relativeHeight="251659264" behindDoc="0" locked="0" layoutInCell="1" allowOverlap="1" wp14:anchorId="702E07EF" wp14:editId="20DB07D6">
            <wp:simplePos x="0" y="0"/>
            <wp:positionH relativeFrom="margin">
              <wp:align>left</wp:align>
            </wp:positionH>
            <wp:positionV relativeFrom="paragraph">
              <wp:posOffset>0</wp:posOffset>
            </wp:positionV>
            <wp:extent cx="1898650" cy="679837"/>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679837"/>
                    </a:xfrm>
                    <a:prstGeom prst="rect">
                      <a:avLst/>
                    </a:prstGeom>
                    <a:noFill/>
                    <a:ln>
                      <a:noFill/>
                    </a:ln>
                  </pic:spPr>
                </pic:pic>
              </a:graphicData>
            </a:graphic>
            <wp14:sizeRelV relativeFrom="margin">
              <wp14:pctHeight>0</wp14:pctHeight>
            </wp14:sizeRelV>
          </wp:anchor>
        </w:drawing>
      </w:r>
    </w:p>
    <w:p w14:paraId="6F011823" w14:textId="1807E816" w:rsidR="00946910" w:rsidRPr="00DD04CC" w:rsidRDefault="00946910">
      <w:pPr>
        <w:rPr>
          <w:rFonts w:asciiTheme="minorHAnsi" w:eastAsiaTheme="minorEastAsia" w:hAnsiTheme="minorHAnsi" w:cstheme="minorHAnsi"/>
          <w:sz w:val="22"/>
          <w:szCs w:val="22"/>
        </w:rPr>
      </w:pPr>
    </w:p>
    <w:p w14:paraId="025F40BA" w14:textId="1DB0391D" w:rsidR="00946910" w:rsidRPr="00DD04CC" w:rsidRDefault="00946910">
      <w:pPr>
        <w:rPr>
          <w:rFonts w:asciiTheme="minorHAnsi" w:eastAsiaTheme="minorEastAsia" w:hAnsiTheme="minorHAnsi" w:cstheme="minorHAnsi"/>
          <w:sz w:val="22"/>
          <w:szCs w:val="22"/>
        </w:rPr>
      </w:pPr>
    </w:p>
    <w:p w14:paraId="0C8BD279" w14:textId="6B1623A0" w:rsidR="00952445" w:rsidRPr="00DD04CC" w:rsidRDefault="00952445">
      <w:pPr>
        <w:rPr>
          <w:rFonts w:asciiTheme="minorHAnsi" w:eastAsiaTheme="minorEastAsia" w:hAnsiTheme="minorHAnsi" w:cstheme="minorHAnsi"/>
          <w:sz w:val="22"/>
          <w:szCs w:val="22"/>
        </w:rPr>
      </w:pPr>
    </w:p>
    <w:p w14:paraId="295B95AD" w14:textId="3989D541" w:rsidR="00952445" w:rsidRPr="00DD04CC" w:rsidRDefault="00952445">
      <w:pPr>
        <w:rPr>
          <w:rFonts w:asciiTheme="minorHAnsi" w:eastAsiaTheme="minorEastAsia" w:hAnsiTheme="minorHAnsi" w:cstheme="minorHAnsi"/>
          <w:sz w:val="22"/>
          <w:szCs w:val="22"/>
        </w:rPr>
      </w:pPr>
    </w:p>
    <w:p w14:paraId="77C6FC6C" w14:textId="77777777" w:rsidR="00952445" w:rsidRPr="00DD04CC" w:rsidRDefault="00952445">
      <w:pPr>
        <w:rPr>
          <w:rFonts w:asciiTheme="minorHAnsi" w:eastAsiaTheme="minorEastAsia" w:hAnsiTheme="minorHAnsi" w:cstheme="minorHAnsi"/>
          <w:sz w:val="22"/>
          <w:szCs w:val="22"/>
        </w:rPr>
      </w:pPr>
    </w:p>
    <w:p w14:paraId="30ECB5E0" w14:textId="27CEA4F6" w:rsidR="00946910" w:rsidRPr="00DD04CC" w:rsidRDefault="00946910" w:rsidP="00946910">
      <w:pPr>
        <w:rPr>
          <w:rFonts w:asciiTheme="minorHAnsi" w:eastAsiaTheme="minorEastAsia" w:hAnsiTheme="minorHAnsi" w:cstheme="minorHAnsi"/>
          <w:b/>
          <w:bCs/>
          <w:sz w:val="22"/>
          <w:szCs w:val="22"/>
        </w:rPr>
      </w:pPr>
      <w:r>
        <w:rPr>
          <w:rFonts w:asciiTheme="minorHAnsi" w:eastAsiaTheme="minorEastAsia" w:hAnsiTheme="minorHAnsi"/>
          <w:b/>
          <w:sz w:val="22"/>
        </w:rPr>
        <w:t xml:space="preserve">新闻稿 </w:t>
      </w:r>
    </w:p>
    <w:p w14:paraId="3D9B303C" w14:textId="0596307D" w:rsidR="00952445" w:rsidRPr="00DD04CC" w:rsidRDefault="00952445" w:rsidP="00946910">
      <w:pPr>
        <w:rPr>
          <w:rFonts w:asciiTheme="minorHAnsi" w:eastAsiaTheme="minorEastAsia" w:hAnsiTheme="minorHAnsi" w:cstheme="minorHAnsi"/>
          <w:b/>
          <w:bCs/>
          <w:sz w:val="22"/>
          <w:szCs w:val="22"/>
        </w:rPr>
      </w:pPr>
    </w:p>
    <w:p w14:paraId="6DCED1D9" w14:textId="77777777" w:rsidR="00952445" w:rsidRPr="00DD04CC" w:rsidRDefault="00952445" w:rsidP="00946910">
      <w:pPr>
        <w:rPr>
          <w:rFonts w:asciiTheme="minorHAnsi" w:eastAsiaTheme="minorEastAsia" w:hAnsiTheme="minorHAnsi" w:cstheme="minorHAnsi"/>
          <w:b/>
          <w:bCs/>
          <w:sz w:val="22"/>
          <w:szCs w:val="22"/>
        </w:rPr>
      </w:pPr>
    </w:p>
    <w:p w14:paraId="6CB53C3D" w14:textId="4FF1CB7D" w:rsidR="003D7A14" w:rsidRPr="00DD04CC" w:rsidRDefault="00FB31EF" w:rsidP="00946910">
      <w:pPr>
        <w:rPr>
          <w:rFonts w:asciiTheme="minorHAnsi" w:eastAsiaTheme="minorEastAsia" w:hAnsiTheme="minorHAnsi" w:cstheme="minorHAnsi"/>
          <w:b/>
          <w:bCs/>
          <w:sz w:val="22"/>
          <w:szCs w:val="22"/>
        </w:rPr>
      </w:pPr>
      <w:r>
        <w:rPr>
          <w:rFonts w:asciiTheme="minorHAnsi" w:eastAsiaTheme="minorEastAsia" w:hAnsiTheme="minorHAnsi"/>
          <w:b/>
          <w:sz w:val="22"/>
        </w:rPr>
        <w:t xml:space="preserve">世界心脏联合会（WHF）：气候变化和健康不平等构成对弱势群体的致命威胁 </w:t>
      </w:r>
    </w:p>
    <w:p w14:paraId="0E502B22" w14:textId="34936AC1" w:rsidR="00952445" w:rsidRPr="00DD04CC" w:rsidRDefault="00952445" w:rsidP="00946910">
      <w:pPr>
        <w:rPr>
          <w:rFonts w:asciiTheme="minorHAnsi" w:eastAsiaTheme="minorEastAsia" w:hAnsiTheme="minorHAnsi" w:cstheme="minorHAnsi"/>
          <w:b/>
          <w:bCs/>
          <w:sz w:val="22"/>
          <w:szCs w:val="22"/>
        </w:rPr>
      </w:pPr>
    </w:p>
    <w:p w14:paraId="167338D2" w14:textId="77777777" w:rsidR="00952445" w:rsidRPr="00DD04CC" w:rsidRDefault="00952445" w:rsidP="00946910">
      <w:pPr>
        <w:rPr>
          <w:rFonts w:asciiTheme="minorHAnsi" w:eastAsiaTheme="minorEastAsia" w:hAnsiTheme="minorHAnsi" w:cstheme="minorHAnsi"/>
          <w:b/>
          <w:bCs/>
          <w:sz w:val="22"/>
          <w:szCs w:val="22"/>
        </w:rPr>
      </w:pPr>
    </w:p>
    <w:p w14:paraId="54B679E9" w14:textId="628D2FB4" w:rsidR="00BB7D0F" w:rsidRPr="00DD04CC" w:rsidRDefault="00946910" w:rsidP="00946910">
      <w:pPr>
        <w:rPr>
          <w:rFonts w:asciiTheme="minorHAnsi" w:eastAsiaTheme="minorEastAsia" w:hAnsiTheme="minorHAnsi" w:cstheme="minorHAnsi"/>
          <w:sz w:val="22"/>
          <w:szCs w:val="22"/>
        </w:rPr>
      </w:pPr>
      <w:r>
        <w:rPr>
          <w:rFonts w:asciiTheme="minorHAnsi" w:eastAsiaTheme="minorEastAsia" w:hAnsiTheme="minorHAnsi"/>
          <w:b/>
          <w:sz w:val="22"/>
        </w:rPr>
        <w:t>日内瓦–2022年9月29日–</w:t>
      </w:r>
      <w:r>
        <w:rPr>
          <w:rFonts w:asciiTheme="minorHAnsi" w:eastAsiaTheme="minorEastAsia" w:hAnsiTheme="minorHAnsi"/>
          <w:sz w:val="22"/>
        </w:rPr>
        <w:t xml:space="preserve"> </w:t>
      </w:r>
      <w:bookmarkStart w:id="0" w:name="_Hlk113351972"/>
      <w:r>
        <w:rPr>
          <w:rFonts w:asciiTheme="minorHAnsi" w:eastAsiaTheme="minorEastAsia" w:hAnsiTheme="minorHAnsi"/>
          <w:sz w:val="22"/>
        </w:rPr>
        <w:t xml:space="preserve">今年世界心脏日，世界心脏联合会（WHF）呼吁采取紧急行动，应对气候变化和健康不平等问题，因为全球新增数以百万计的人面临心血管疾病的风险，而心血管疾病仍然是全球最大致死原因。  </w:t>
      </w:r>
    </w:p>
    <w:p w14:paraId="1998853A" w14:textId="77777777" w:rsidR="00E7080F" w:rsidRPr="00DD04CC" w:rsidRDefault="00E7080F" w:rsidP="00946910">
      <w:pPr>
        <w:rPr>
          <w:rFonts w:asciiTheme="minorHAnsi" w:eastAsiaTheme="minorEastAsia" w:hAnsiTheme="minorHAnsi" w:cstheme="minorHAnsi"/>
          <w:sz w:val="22"/>
          <w:szCs w:val="22"/>
        </w:rPr>
      </w:pPr>
    </w:p>
    <w:p w14:paraId="5B38C148" w14:textId="0DB9EC26" w:rsidR="00597488" w:rsidRPr="00DD04CC" w:rsidRDefault="00BB7D0F" w:rsidP="00946910">
      <w:pPr>
        <w:rPr>
          <w:rFonts w:asciiTheme="minorHAnsi" w:eastAsiaTheme="minorEastAsia" w:hAnsiTheme="minorHAnsi" w:cstheme="minorHAnsi"/>
          <w:sz w:val="22"/>
          <w:szCs w:val="22"/>
        </w:rPr>
      </w:pPr>
      <w:r>
        <w:rPr>
          <w:rFonts w:asciiTheme="minorHAnsi" w:eastAsiaTheme="minorEastAsia" w:hAnsiTheme="minorHAnsi"/>
          <w:sz w:val="22"/>
        </w:rPr>
        <w:t>2022年出现了历史性的炎热气候，而气候变化对弱势群体的影响远远大于对其他人群的影响，因此我们可以预计，全球心血管疾病医疗方面的不公平性将会进一步加剧。心血管疾病死亡总数中有25%由气候变化和相关的空气污染导致，每年有700万人因此死亡。</w:t>
      </w:r>
      <w:r w:rsidR="00E61D9A" w:rsidRPr="00DD04CC">
        <w:rPr>
          <w:rStyle w:val="FootnoteReference"/>
          <w:rFonts w:asciiTheme="minorHAnsi" w:eastAsiaTheme="minorEastAsia" w:hAnsiTheme="minorHAnsi"/>
          <w:sz w:val="22"/>
          <w:szCs w:val="22"/>
        </w:rPr>
        <w:footnoteReference w:id="1"/>
      </w:r>
    </w:p>
    <w:p w14:paraId="1C38A39B" w14:textId="383F982D" w:rsidR="00EF0EF8" w:rsidRDefault="00C265E4" w:rsidP="007F7E34">
      <w:pPr>
        <w:spacing w:before="100" w:beforeAutospacing="1" w:after="100" w:afterAutospacing="1"/>
        <w:rPr>
          <w:rFonts w:asciiTheme="minorHAnsi" w:eastAsiaTheme="minorEastAsia" w:hAnsiTheme="minorHAnsi" w:cstheme="minorHAnsi"/>
          <w:sz w:val="22"/>
          <w:szCs w:val="22"/>
        </w:rPr>
      </w:pPr>
      <w:r>
        <w:rPr>
          <w:rFonts w:asciiTheme="minorHAnsi" w:eastAsiaTheme="minorEastAsia" w:hAnsiTheme="minorHAnsi"/>
          <w:sz w:val="22"/>
        </w:rPr>
        <w:t xml:space="preserve">世界心脏联合会（WHF）主席Fausto Pinto教授说：“数以百万计原本就处于弱势的人群，正加倍受到极端天气事件和有限医疗服务的影响。世界各国领导人必须加紧努力，应对我们这个时代两个最大的威胁——气候变化和全球健康不平等问题”。   </w:t>
      </w:r>
    </w:p>
    <w:p w14:paraId="141022FA" w14:textId="7F4DC396" w:rsidR="009D7F71" w:rsidRDefault="00FD482F" w:rsidP="007F7E34">
      <w:pPr>
        <w:spacing w:before="100" w:beforeAutospacing="1" w:after="100" w:afterAutospacing="1"/>
        <w:rPr>
          <w:rFonts w:asciiTheme="minorHAnsi" w:eastAsiaTheme="minorEastAsia" w:hAnsiTheme="minorHAnsi" w:cstheme="minorHAnsi"/>
          <w:sz w:val="22"/>
          <w:szCs w:val="22"/>
        </w:rPr>
      </w:pPr>
      <w:r>
        <w:rPr>
          <w:rFonts w:asciiTheme="minorHAnsi" w:eastAsiaTheme="minorEastAsia" w:hAnsiTheme="minorHAnsi"/>
          <w:sz w:val="22"/>
        </w:rPr>
        <w:t>巴基斯坦目前正遭遇前所未有的气候相关灾难。根据World Heart Observatory平台的数据，该国几乎1/4的死亡由心血管疾病导致，空气污染是导致死亡和残疾的第二大风险因素。</w:t>
      </w:r>
      <w:r w:rsidR="00042DE3" w:rsidRPr="00DD04CC">
        <w:rPr>
          <w:rStyle w:val="FootnoteReference"/>
          <w:rFonts w:asciiTheme="minorHAnsi" w:eastAsiaTheme="minorEastAsia" w:hAnsiTheme="minorHAnsi"/>
          <w:sz w:val="22"/>
          <w:szCs w:val="22"/>
        </w:rPr>
        <w:footnoteReference w:id="2"/>
      </w:r>
      <w:r>
        <w:rPr>
          <w:rFonts w:asciiTheme="minorHAnsi" w:eastAsiaTheme="minorEastAsia" w:hAnsiTheme="minorHAnsi"/>
          <w:sz w:val="22"/>
        </w:rPr>
        <w:t xml:space="preserve"> 此外，该国50%的人口无法获得基本的医疗服务。</w:t>
      </w:r>
    </w:p>
    <w:p w14:paraId="544566B2" w14:textId="70D213E2" w:rsidR="00EF0EF8" w:rsidRDefault="00EF0EF8" w:rsidP="00EF0EF8">
      <w:pPr>
        <w:rPr>
          <w:rFonts w:asciiTheme="minorHAnsi" w:eastAsiaTheme="minorEastAsia" w:hAnsiTheme="minorHAnsi" w:cstheme="minorHAnsi"/>
          <w:sz w:val="22"/>
          <w:szCs w:val="22"/>
        </w:rPr>
      </w:pPr>
      <w:r>
        <w:rPr>
          <w:rFonts w:asciiTheme="minorHAnsi" w:eastAsiaTheme="minorEastAsia" w:hAnsiTheme="minorHAnsi"/>
          <w:sz w:val="22"/>
        </w:rPr>
        <w:t xml:space="preserve">世界心脏联合会（WHF）与世界卫生组织（WHO）携手合作，呼吁各国政府、民间团体和全球产业实现净零排放目标，应对全球变暖，遏制空气污染，为所有人提供医疗服务。   </w:t>
      </w:r>
    </w:p>
    <w:p w14:paraId="567E724B" w14:textId="77777777" w:rsidR="00EF0EF8" w:rsidRPr="00DD04CC" w:rsidRDefault="00EF0EF8" w:rsidP="00EF0EF8">
      <w:pPr>
        <w:rPr>
          <w:rFonts w:asciiTheme="minorHAnsi" w:eastAsiaTheme="minorEastAsia" w:hAnsiTheme="minorHAnsi" w:cstheme="minorHAnsi"/>
          <w:sz w:val="22"/>
          <w:szCs w:val="22"/>
        </w:rPr>
      </w:pPr>
    </w:p>
    <w:p w14:paraId="6BA770D3" w14:textId="3DA2A1AD" w:rsidR="00FE1C09" w:rsidRDefault="00FE1C09" w:rsidP="00FE1C09">
      <w:pPr>
        <w:rPr>
          <w:rFonts w:asciiTheme="minorHAnsi" w:eastAsiaTheme="minorEastAsia" w:hAnsiTheme="minorHAnsi" w:cstheme="minorHAnsi"/>
          <w:color w:val="000000"/>
          <w:sz w:val="22"/>
          <w:szCs w:val="22"/>
          <w:shd w:val="clear" w:color="auto" w:fill="FFFFFF"/>
        </w:rPr>
      </w:pPr>
      <w:r>
        <w:rPr>
          <w:rFonts w:asciiTheme="minorHAnsi" w:eastAsiaTheme="minorEastAsia" w:hAnsiTheme="minorHAnsi"/>
          <w:sz w:val="22"/>
        </w:rPr>
        <w:t>“气候变化的影响，不再仅限于北极熊或冰山。它关系到所有人的健康，特别是穷人的健康。我们需要为了保护大家的健康而减少排放，否则我们将看到越来越多的灾难，世界各地的人们也会遭受更多的痛苦，”</w:t>
      </w:r>
      <w:r w:rsidRPr="00FE1C09">
        <w:rPr>
          <w:rFonts w:asciiTheme="minorHAnsi" w:eastAsiaTheme="minorEastAsia" w:hAnsiTheme="minorHAnsi"/>
          <w:color w:val="000000"/>
          <w:sz w:val="22"/>
          <w:szCs w:val="22"/>
          <w:shd w:val="clear" w:color="auto" w:fill="FFFFFF"/>
        </w:rPr>
        <w:t xml:space="preserve">世卫组织环境、气候变化和健康部主任Maria </w:t>
      </w:r>
      <w:proofErr w:type="spellStart"/>
      <w:r w:rsidRPr="00FE1C09">
        <w:rPr>
          <w:rFonts w:asciiTheme="minorHAnsi" w:eastAsiaTheme="minorEastAsia" w:hAnsiTheme="minorHAnsi"/>
          <w:color w:val="000000"/>
          <w:sz w:val="22"/>
          <w:szCs w:val="22"/>
          <w:shd w:val="clear" w:color="auto" w:fill="FFFFFF"/>
        </w:rPr>
        <w:t>Neira</w:t>
      </w:r>
      <w:proofErr w:type="spellEnd"/>
      <w:r w:rsidRPr="00FE1C09">
        <w:rPr>
          <w:rFonts w:asciiTheme="minorHAnsi" w:eastAsiaTheme="minorEastAsia" w:hAnsiTheme="minorHAnsi"/>
          <w:color w:val="000000"/>
          <w:sz w:val="22"/>
          <w:szCs w:val="22"/>
          <w:shd w:val="clear" w:color="auto" w:fill="FFFFFF"/>
        </w:rPr>
        <w:t xml:space="preserve">博士说。 </w:t>
      </w:r>
      <w:r>
        <w:rPr>
          <w:rFonts w:asciiTheme="minorHAnsi" w:eastAsiaTheme="minorEastAsia" w:hAnsiTheme="minorHAnsi"/>
          <w:sz w:val="22"/>
        </w:rPr>
        <w:t xml:space="preserve"> </w:t>
      </w:r>
    </w:p>
    <w:p w14:paraId="22415215" w14:textId="77777777" w:rsidR="00FE1C09" w:rsidRPr="00FE1C09" w:rsidRDefault="00FE1C09" w:rsidP="00FE1C09">
      <w:pPr>
        <w:rPr>
          <w:rFonts w:asciiTheme="minorHAnsi" w:eastAsiaTheme="minorEastAsia" w:hAnsiTheme="minorHAnsi" w:cstheme="minorHAnsi"/>
          <w:sz w:val="22"/>
          <w:szCs w:val="22"/>
        </w:rPr>
      </w:pPr>
    </w:p>
    <w:p w14:paraId="5B28FCAE" w14:textId="405B78D9" w:rsidR="00A26373" w:rsidRPr="00DD04CC" w:rsidRDefault="000B78F4" w:rsidP="00E82932">
      <w:pPr>
        <w:rPr>
          <w:rFonts w:asciiTheme="minorHAnsi" w:eastAsiaTheme="minorEastAsia" w:hAnsiTheme="minorHAnsi" w:cstheme="minorHAnsi"/>
          <w:sz w:val="22"/>
          <w:szCs w:val="22"/>
        </w:rPr>
      </w:pPr>
      <w:r>
        <w:rPr>
          <w:rFonts w:asciiTheme="minorHAnsi" w:eastAsiaTheme="minorEastAsia" w:hAnsiTheme="minorHAnsi"/>
          <w:sz w:val="22"/>
        </w:rPr>
        <w:t>世界心脏联合会（WHF）一项新的全球调查</w:t>
      </w:r>
      <w:r w:rsidRPr="00DD04CC">
        <w:rPr>
          <w:rStyle w:val="FootnoteReference"/>
          <w:rFonts w:asciiTheme="minorHAnsi" w:eastAsiaTheme="minorEastAsia" w:hAnsiTheme="minorHAnsi"/>
          <w:sz w:val="22"/>
          <w:szCs w:val="22"/>
        </w:rPr>
        <w:footnoteReference w:id="3"/>
      </w:r>
      <w:r>
        <w:rPr>
          <w:rFonts w:asciiTheme="minorHAnsi" w:eastAsiaTheme="minorEastAsia" w:hAnsiTheme="minorHAnsi"/>
          <w:sz w:val="22"/>
        </w:rPr>
        <w:t>显示，全球都在关注气候变化与心血管疾病之间关系，受访者将气候变化和空气污染列为与心血管健康有关的第三大严重问题。该调查还显</w:t>
      </w:r>
      <w:r>
        <w:rPr>
          <w:rFonts w:asciiTheme="minorHAnsi" w:eastAsiaTheme="minorEastAsia" w:hAnsiTheme="minorHAnsi"/>
          <w:sz w:val="22"/>
        </w:rPr>
        <w:lastRenderedPageBreak/>
        <w:t xml:space="preserve">示，人们对医疗服务不平等的认识正在增长：在回答“哪些全球问题对心血管健康影响最大”的问题时，第二个最常见的答案是社会不平等和是否能获得医疗服务。此调查所揭示的洞见，加上近80%的受访者认为政府行动可以显著减少他们国家的心血管疾病负担，突显了政策制定者的重要作用。 </w:t>
      </w:r>
      <w:bookmarkStart w:id="1" w:name="_Hlk112826326"/>
    </w:p>
    <w:p w14:paraId="4572EFEA" w14:textId="77777777" w:rsidR="00FA097B" w:rsidRPr="00DD04CC" w:rsidRDefault="00FA097B" w:rsidP="00E82932">
      <w:pPr>
        <w:rPr>
          <w:rFonts w:asciiTheme="minorHAnsi" w:eastAsiaTheme="minorEastAsia" w:hAnsiTheme="minorHAnsi" w:cstheme="minorHAnsi"/>
          <w:sz w:val="22"/>
          <w:szCs w:val="22"/>
        </w:rPr>
      </w:pPr>
    </w:p>
    <w:p w14:paraId="6B729F8F" w14:textId="4CF111C6" w:rsidR="00DA68C9" w:rsidRDefault="00631419" w:rsidP="00E82932">
      <w:pPr>
        <w:rPr>
          <w:rFonts w:asciiTheme="minorHAnsi" w:eastAsiaTheme="minorEastAsia" w:hAnsiTheme="minorHAnsi" w:cstheme="minorHAnsi"/>
          <w:sz w:val="22"/>
          <w:szCs w:val="22"/>
        </w:rPr>
      </w:pPr>
      <w:r>
        <w:rPr>
          <w:rFonts w:asciiTheme="minorHAnsi" w:eastAsiaTheme="minorEastAsia" w:hAnsiTheme="minorHAnsi"/>
          <w:sz w:val="22"/>
        </w:rPr>
        <w:t xml:space="preserve">世界心脏联合会（WHF）还敦促医疗服务提供者为改善人们的心血管健康提供帮助，并通过定期向高危人群发送极端天气事件危险性提醒，包括应对炎热天气的建议，来预防心血管疾病造成的死亡。  </w:t>
      </w:r>
      <w:bookmarkEnd w:id="1"/>
    </w:p>
    <w:p w14:paraId="58448E2E" w14:textId="53DFDEF8" w:rsidR="00F06E7A" w:rsidRDefault="00F06E7A" w:rsidP="00E82932">
      <w:pPr>
        <w:rPr>
          <w:rFonts w:asciiTheme="minorHAnsi" w:eastAsiaTheme="minorEastAsia" w:hAnsiTheme="minorHAnsi" w:cstheme="minorHAnsi"/>
          <w:sz w:val="22"/>
          <w:szCs w:val="22"/>
        </w:rPr>
      </w:pPr>
    </w:p>
    <w:p w14:paraId="4E79B1A6" w14:textId="26B947C7" w:rsidR="00F06E7A" w:rsidRPr="00F06E7A" w:rsidRDefault="00F06E7A" w:rsidP="00E82932">
      <w:pPr>
        <w:rPr>
          <w:rFonts w:asciiTheme="minorHAnsi" w:eastAsiaTheme="minorEastAsia" w:hAnsiTheme="minorHAnsi" w:cstheme="minorHAnsi"/>
          <w:sz w:val="22"/>
          <w:szCs w:val="22"/>
        </w:rPr>
      </w:pPr>
      <w:r>
        <w:rPr>
          <w:rFonts w:asciiTheme="minorHAnsi" w:eastAsiaTheme="minorEastAsia" w:hAnsiTheme="minorHAnsi"/>
          <w:sz w:val="22"/>
        </w:rPr>
        <w:t xml:space="preserve">“我们知道世界头号致死疾病的有效预防和治疗手段有哪些。现在，我们应当扩大实施范围并分担责任。每个人都有一颗跳动的心脏，因此每个人都应该投入到对抗心血管疾病的战斗之中，” Pinto教授补充说。 </w:t>
      </w:r>
    </w:p>
    <w:bookmarkEnd w:id="0"/>
    <w:p w14:paraId="039E956A" w14:textId="42B392C3" w:rsidR="00DD04CC" w:rsidRPr="00DD04CC" w:rsidRDefault="00DD04CC" w:rsidP="00E82932">
      <w:pPr>
        <w:rPr>
          <w:rFonts w:asciiTheme="minorHAnsi" w:eastAsiaTheme="minorEastAsia" w:hAnsiTheme="minorHAnsi" w:cstheme="minorHAnsi"/>
          <w:sz w:val="22"/>
          <w:szCs w:val="22"/>
        </w:rPr>
      </w:pPr>
    </w:p>
    <w:p w14:paraId="7E1225E4" w14:textId="77777777" w:rsidR="00DD04CC" w:rsidRPr="00DD04CC" w:rsidRDefault="00DD04CC" w:rsidP="00E82932">
      <w:pPr>
        <w:rPr>
          <w:rFonts w:asciiTheme="minorHAnsi" w:eastAsiaTheme="minorEastAsia" w:hAnsiTheme="minorHAnsi" w:cstheme="minorHAnsi"/>
          <w:sz w:val="22"/>
          <w:szCs w:val="22"/>
        </w:rPr>
      </w:pPr>
    </w:p>
    <w:p w14:paraId="493FB493" w14:textId="2BFF349C" w:rsidR="00631419" w:rsidRPr="00DD04CC" w:rsidRDefault="00631419" w:rsidP="00E82932">
      <w:pPr>
        <w:rPr>
          <w:rFonts w:asciiTheme="minorHAnsi" w:eastAsiaTheme="minorEastAsia" w:hAnsiTheme="minorHAnsi" w:cstheme="minorHAnsi"/>
          <w:sz w:val="22"/>
          <w:szCs w:val="22"/>
        </w:rPr>
      </w:pPr>
    </w:p>
    <w:p w14:paraId="789209E7" w14:textId="2D0364C7" w:rsidR="00631419" w:rsidRDefault="00631419" w:rsidP="00E82932">
      <w:pPr>
        <w:rPr>
          <w:rFonts w:asciiTheme="minorHAnsi" w:eastAsiaTheme="minorEastAsia" w:hAnsiTheme="minorHAnsi" w:cstheme="minorHAnsi"/>
          <w:b/>
          <w:bCs/>
          <w:sz w:val="22"/>
          <w:szCs w:val="22"/>
        </w:rPr>
      </w:pPr>
      <w:r>
        <w:rPr>
          <w:rFonts w:asciiTheme="minorHAnsi" w:eastAsiaTheme="minorEastAsia" w:hAnsiTheme="minorHAnsi"/>
          <w:b/>
          <w:sz w:val="22"/>
        </w:rPr>
        <w:t xml:space="preserve">关于2022世界心脏日  </w:t>
      </w:r>
    </w:p>
    <w:p w14:paraId="763DE4B5" w14:textId="77777777" w:rsidR="00F06E7A" w:rsidRPr="00DD04CC" w:rsidRDefault="00F06E7A" w:rsidP="00E82932">
      <w:pPr>
        <w:rPr>
          <w:rFonts w:asciiTheme="minorHAnsi" w:eastAsiaTheme="minorEastAsia" w:hAnsiTheme="minorHAnsi" w:cstheme="minorHAnsi"/>
          <w:b/>
          <w:bCs/>
          <w:sz w:val="22"/>
          <w:szCs w:val="22"/>
        </w:rPr>
      </w:pPr>
    </w:p>
    <w:p w14:paraId="40D0708B" w14:textId="1269220E" w:rsidR="0084552F" w:rsidRPr="00DD04CC" w:rsidRDefault="00E70DDC" w:rsidP="00B91BA0">
      <w:pPr>
        <w:rPr>
          <w:rFonts w:asciiTheme="minorHAnsi" w:eastAsiaTheme="minorEastAsia" w:hAnsiTheme="minorHAnsi" w:cstheme="minorHAnsi"/>
          <w:sz w:val="22"/>
          <w:szCs w:val="22"/>
        </w:rPr>
      </w:pPr>
      <w:bookmarkStart w:id="2" w:name="_Hlk112826879"/>
      <w:r>
        <w:rPr>
          <w:rFonts w:asciiTheme="minorHAnsi" w:eastAsiaTheme="minorEastAsia" w:hAnsiTheme="minorHAnsi"/>
          <w:sz w:val="22"/>
        </w:rPr>
        <w:t xml:space="preserve">我们鼓励每个人都参与到世界心脏日的活动中来，学习如何抵制有害的应对机制和由压力引起的坏习惯，以此最大限度地提高心脏健康水平。   </w:t>
      </w:r>
    </w:p>
    <w:p w14:paraId="58BE6A56" w14:textId="77777777" w:rsidR="00E131C5" w:rsidRPr="00DD04CC" w:rsidRDefault="00E131C5" w:rsidP="00B91BA0">
      <w:pPr>
        <w:rPr>
          <w:rFonts w:asciiTheme="minorHAnsi" w:eastAsiaTheme="minorEastAsia" w:hAnsiTheme="minorHAnsi" w:cstheme="minorHAnsi"/>
          <w:sz w:val="22"/>
          <w:szCs w:val="22"/>
        </w:rPr>
      </w:pPr>
    </w:p>
    <w:p w14:paraId="0B62A408" w14:textId="1C024D78" w:rsidR="00B91BA0" w:rsidRPr="00DD04CC" w:rsidRDefault="00A82163" w:rsidP="00B91BA0">
      <w:pPr>
        <w:rPr>
          <w:rFonts w:asciiTheme="minorHAnsi" w:eastAsiaTheme="minorEastAsia" w:hAnsiTheme="minorHAnsi" w:cstheme="minorHAnsi"/>
          <w:sz w:val="22"/>
          <w:szCs w:val="22"/>
        </w:rPr>
      </w:pPr>
      <w:r>
        <w:rPr>
          <w:rFonts w:asciiTheme="minorHAnsi" w:eastAsiaTheme="minorEastAsia" w:hAnsiTheme="minorHAnsi"/>
          <w:sz w:val="22"/>
        </w:rPr>
        <w:t>所有人都可以使用话题标签#UseHeart和世界心脏日的海报创建器，在社交平台上参与相关讨论（</w:t>
      </w:r>
      <w:r w:rsidR="00A2197D">
        <w:fldChar w:fldCharType="begin"/>
      </w:r>
      <w:r w:rsidR="00A2197D">
        <w:instrText xml:space="preserve"> HYPERLINK "https://world-heart-federation.org/world-heart-day/get-inv</w:instrText>
      </w:r>
      <w:r w:rsidR="00A2197D">
        <w:instrText xml:space="preserve">olved/create-and-share/" </w:instrText>
      </w:r>
      <w:r w:rsidR="00A2197D">
        <w:fldChar w:fldCharType="separate"/>
      </w:r>
      <w:r>
        <w:rPr>
          <w:rStyle w:val="Hyperlink"/>
          <w:rFonts w:asciiTheme="minorHAnsi" w:eastAsiaTheme="minorEastAsia" w:hAnsiTheme="minorHAnsi"/>
          <w:sz w:val="22"/>
        </w:rPr>
        <w:t>world-heart-federation.org/world-heart-day/get-involved/create-and-share</w:t>
      </w:r>
      <w:r w:rsidR="00A2197D">
        <w:rPr>
          <w:rStyle w:val="Hyperlink"/>
          <w:rFonts w:asciiTheme="minorHAnsi" w:eastAsiaTheme="minorEastAsia" w:hAnsiTheme="minorHAnsi"/>
          <w:sz w:val="22"/>
        </w:rPr>
        <w:fldChar w:fldCharType="end"/>
      </w:r>
      <w:r>
        <w:rPr>
          <w:rFonts w:asciiTheme="minorHAnsi" w:eastAsiaTheme="minorEastAsia" w:hAnsiTheme="minorHAnsi"/>
          <w:sz w:val="22"/>
        </w:rPr>
        <w:t xml:space="preserve">）。   </w:t>
      </w:r>
    </w:p>
    <w:p w14:paraId="1F62C179" w14:textId="77777777" w:rsidR="00E131C5" w:rsidRPr="00DD04CC" w:rsidRDefault="00E131C5" w:rsidP="00B91BA0">
      <w:pPr>
        <w:rPr>
          <w:rFonts w:asciiTheme="minorHAnsi" w:eastAsiaTheme="minorEastAsia" w:hAnsiTheme="minorHAnsi" w:cstheme="minorHAnsi"/>
          <w:sz w:val="22"/>
          <w:szCs w:val="22"/>
        </w:rPr>
      </w:pPr>
    </w:p>
    <w:bookmarkEnd w:id="2"/>
    <w:p w14:paraId="21C7B431" w14:textId="5B861C0A" w:rsidR="00173C8D" w:rsidRPr="00DD04CC" w:rsidRDefault="00E300EC" w:rsidP="00B91BA0">
      <w:pPr>
        <w:rPr>
          <w:rFonts w:asciiTheme="minorHAnsi" w:eastAsiaTheme="minorEastAsia" w:hAnsiTheme="minorHAnsi" w:cstheme="minorHAnsi"/>
          <w:sz w:val="22"/>
          <w:szCs w:val="22"/>
        </w:rPr>
      </w:pPr>
      <w:r>
        <w:rPr>
          <w:rFonts w:asciiTheme="minorHAnsi" w:eastAsiaTheme="minorEastAsia" w:hAnsiTheme="minorHAnsi"/>
          <w:sz w:val="22"/>
        </w:rPr>
        <w:t>世界心脏联合会（WHF）及其成员组织正在世界各地举办活动，以</w:t>
      </w:r>
      <w:r w:rsidR="00E42A9A" w:rsidRPr="00DD04CC">
        <w:rPr>
          <w:rFonts w:asciiTheme="minorHAnsi" w:eastAsiaTheme="minorEastAsia" w:hAnsiTheme="minorHAnsi"/>
          <w:b/>
          <w:bCs/>
          <w:sz w:val="22"/>
          <w:szCs w:val="22"/>
        </w:rPr>
        <w:t>“Use Heart for Every Heart”（用心对待每一颗心）</w:t>
      </w:r>
      <w:r>
        <w:rPr>
          <w:rFonts w:asciiTheme="minorHAnsi" w:eastAsiaTheme="minorEastAsia" w:hAnsiTheme="minorHAnsi"/>
          <w:sz w:val="22"/>
        </w:rPr>
        <w:t xml:space="preserve">为主题，宣传世界心脏日，并在瑞士举行相关的庆祝活动。此外，世界卫生组织将在菲律宾举行纪念世界心脏日的活动，世界心脏联合会（WHF）主席Fausto Pinto教授将出席。   </w:t>
      </w:r>
    </w:p>
    <w:p w14:paraId="489B9AB1" w14:textId="77777777" w:rsidR="00E131C5" w:rsidRPr="00DD04CC" w:rsidRDefault="00E131C5" w:rsidP="00B91BA0">
      <w:pPr>
        <w:rPr>
          <w:rFonts w:asciiTheme="minorHAnsi" w:eastAsiaTheme="minorEastAsia" w:hAnsiTheme="minorHAnsi" w:cstheme="minorHAnsi"/>
          <w:sz w:val="22"/>
          <w:szCs w:val="22"/>
        </w:rPr>
      </w:pPr>
    </w:p>
    <w:p w14:paraId="1D1DE6EF" w14:textId="56F8DEC6" w:rsidR="00B91BA0" w:rsidRPr="00DD04CC" w:rsidRDefault="00E42A9A" w:rsidP="00B91BA0">
      <w:pPr>
        <w:rPr>
          <w:rFonts w:asciiTheme="minorHAnsi" w:eastAsiaTheme="minorEastAsia" w:hAnsiTheme="minorHAnsi" w:cstheme="minorHAnsi"/>
          <w:sz w:val="22"/>
          <w:szCs w:val="22"/>
        </w:rPr>
      </w:pPr>
      <w:r>
        <w:rPr>
          <w:rFonts w:asciiTheme="minorHAnsi" w:eastAsiaTheme="minorEastAsia" w:hAnsiTheme="minorHAnsi"/>
          <w:sz w:val="22"/>
        </w:rPr>
        <w:t>了解世界心脏日的更多信息，请访问</w:t>
      </w:r>
      <w:hyperlink r:id="rId9" w:history="1">
        <w:r>
          <w:rPr>
            <w:rStyle w:val="Hyperlink"/>
            <w:rFonts w:asciiTheme="minorHAnsi" w:eastAsiaTheme="minorEastAsia" w:hAnsiTheme="minorHAnsi"/>
            <w:sz w:val="22"/>
          </w:rPr>
          <w:t>world-heart-federation.org/world-heart-day</w:t>
        </w:r>
      </w:hyperlink>
      <w:r w:rsidRPr="00DD04CC">
        <w:rPr>
          <w:rFonts w:asciiTheme="minorHAnsi" w:eastAsiaTheme="minorEastAsia" w:hAnsiTheme="minorHAnsi"/>
          <w:color w:val="000000" w:themeColor="text1"/>
          <w:sz w:val="22"/>
          <w:szCs w:val="22"/>
        </w:rPr>
        <w:t>。</w:t>
      </w:r>
      <w:r>
        <w:rPr>
          <w:rFonts w:asciiTheme="minorHAnsi" w:eastAsiaTheme="minorEastAsia" w:hAnsiTheme="minorHAnsi"/>
          <w:sz w:val="22"/>
        </w:rPr>
        <w:t xml:space="preserve"> </w:t>
      </w:r>
    </w:p>
    <w:p w14:paraId="2CBAAF7B" w14:textId="10EACDD0" w:rsidR="00631419" w:rsidRPr="00DD04CC" w:rsidRDefault="00631419" w:rsidP="00B91BA0">
      <w:pPr>
        <w:rPr>
          <w:rFonts w:asciiTheme="minorHAnsi" w:eastAsiaTheme="minorEastAsia" w:hAnsiTheme="minorHAnsi" w:cstheme="minorHAnsi"/>
          <w:sz w:val="22"/>
          <w:szCs w:val="22"/>
        </w:rPr>
      </w:pPr>
    </w:p>
    <w:p w14:paraId="14F12519" w14:textId="6DDEBF4C" w:rsidR="00631419" w:rsidRPr="00DD04CC" w:rsidRDefault="00631419" w:rsidP="00631419">
      <w:pPr>
        <w:rPr>
          <w:rFonts w:asciiTheme="minorHAnsi" w:eastAsiaTheme="minorEastAsia" w:hAnsiTheme="minorHAnsi" w:cstheme="minorHAnsi"/>
          <w:b/>
          <w:bCs/>
          <w:sz w:val="22"/>
          <w:szCs w:val="22"/>
        </w:rPr>
      </w:pPr>
      <w:r>
        <w:rPr>
          <w:rFonts w:asciiTheme="minorHAnsi" w:eastAsiaTheme="minorEastAsia" w:hAnsiTheme="minorHAnsi"/>
          <w:b/>
          <w:sz w:val="22"/>
        </w:rPr>
        <w:t xml:space="preserve">有关信息  </w:t>
      </w:r>
    </w:p>
    <w:p w14:paraId="155DBCD9" w14:textId="48229C96" w:rsidR="00DF3AE0" w:rsidRPr="00DD04CC" w:rsidRDefault="00DF3AE0" w:rsidP="00631419">
      <w:pPr>
        <w:rPr>
          <w:rFonts w:asciiTheme="minorHAnsi" w:eastAsiaTheme="minorEastAsia" w:hAnsiTheme="minorHAnsi" w:cstheme="minorHAnsi"/>
          <w:b/>
          <w:bCs/>
          <w:sz w:val="22"/>
          <w:szCs w:val="22"/>
        </w:rPr>
      </w:pPr>
    </w:p>
    <w:p w14:paraId="06ABA246" w14:textId="276CE601" w:rsidR="00DA4059" w:rsidRPr="00DD04CC" w:rsidRDefault="00DA4059" w:rsidP="00DA4059">
      <w:pPr>
        <w:rPr>
          <w:rFonts w:asciiTheme="minorHAnsi" w:eastAsiaTheme="minorEastAsia" w:hAnsiTheme="minorHAnsi" w:cstheme="minorHAnsi"/>
          <w:sz w:val="22"/>
          <w:szCs w:val="22"/>
          <w:vertAlign w:val="superscript"/>
        </w:rPr>
      </w:pPr>
      <w:r>
        <w:rPr>
          <w:rFonts w:asciiTheme="minorHAnsi" w:eastAsiaTheme="minorEastAsia" w:hAnsiTheme="minorHAnsi"/>
          <w:sz w:val="22"/>
        </w:rPr>
        <w:t>25%的心血管疾病死亡由空气污染导致，每年夺去700万人的生命。</w:t>
      </w:r>
      <w:r w:rsidR="00AA2B7A" w:rsidRPr="00DD04CC">
        <w:rPr>
          <w:rStyle w:val="FootnoteReference"/>
          <w:rFonts w:asciiTheme="minorHAnsi" w:eastAsiaTheme="minorEastAsia" w:hAnsiTheme="minorHAnsi"/>
          <w:sz w:val="22"/>
          <w:szCs w:val="22"/>
        </w:rPr>
        <w:t xml:space="preserve"> </w:t>
      </w:r>
      <w:r w:rsidR="00AA2B7A" w:rsidRPr="00DD04CC">
        <w:rPr>
          <w:rStyle w:val="FootnoteReference"/>
          <w:rFonts w:asciiTheme="minorHAnsi" w:eastAsiaTheme="minorEastAsia" w:hAnsiTheme="minorHAnsi"/>
          <w:sz w:val="22"/>
          <w:szCs w:val="22"/>
        </w:rPr>
        <w:footnoteReference w:id="4"/>
      </w:r>
    </w:p>
    <w:p w14:paraId="32BF72FC" w14:textId="77777777" w:rsidR="00DA4059" w:rsidRPr="00DD04CC" w:rsidRDefault="00DA4059" w:rsidP="00DA4059">
      <w:pPr>
        <w:rPr>
          <w:rFonts w:asciiTheme="minorHAnsi" w:eastAsiaTheme="minorEastAsia" w:hAnsiTheme="minorHAnsi" w:cstheme="minorHAnsi"/>
          <w:sz w:val="22"/>
          <w:szCs w:val="22"/>
        </w:rPr>
      </w:pPr>
    </w:p>
    <w:p w14:paraId="47ABC67A" w14:textId="0519D320" w:rsidR="00DF3AE0" w:rsidRPr="00DD04CC" w:rsidRDefault="00DF3AE0" w:rsidP="00DF3AE0">
      <w:pPr>
        <w:rPr>
          <w:rFonts w:asciiTheme="minorHAnsi" w:eastAsiaTheme="minorEastAsia" w:hAnsiTheme="minorHAnsi" w:cstheme="minorHAnsi"/>
          <w:sz w:val="22"/>
          <w:szCs w:val="22"/>
        </w:rPr>
      </w:pPr>
      <w:r>
        <w:rPr>
          <w:rFonts w:asciiTheme="minorHAnsi" w:eastAsiaTheme="minorEastAsia" w:hAnsiTheme="minorHAnsi"/>
          <w:sz w:val="22"/>
        </w:rPr>
        <w:t>超过75%的心血管疾病过早死亡发生在低收入和中等收入国家</w:t>
      </w:r>
      <w:r w:rsidR="00F358AC" w:rsidRPr="00DD04CC">
        <w:rPr>
          <w:rStyle w:val="FootnoteReference"/>
          <w:rFonts w:asciiTheme="minorHAnsi" w:eastAsiaTheme="minorEastAsia" w:hAnsiTheme="minorHAnsi"/>
          <w:sz w:val="22"/>
          <w:szCs w:val="22"/>
        </w:rPr>
        <w:footnoteReference w:id="5"/>
      </w:r>
      <w:r>
        <w:rPr>
          <w:rFonts w:asciiTheme="minorHAnsi" w:eastAsiaTheme="minorEastAsia" w:hAnsiTheme="minorHAnsi"/>
          <w:sz w:val="22"/>
        </w:rPr>
        <w:t>，世界上一半的人口无法获得基本的医疗服务。</w:t>
      </w:r>
      <w:r w:rsidRPr="00DD04CC">
        <w:rPr>
          <w:rStyle w:val="FootnoteReference"/>
          <w:rFonts w:asciiTheme="minorHAnsi" w:eastAsiaTheme="minorEastAsia" w:hAnsiTheme="minorHAnsi"/>
          <w:sz w:val="22"/>
          <w:szCs w:val="22"/>
        </w:rPr>
        <w:footnoteReference w:id="6"/>
      </w:r>
      <w:r>
        <w:rPr>
          <w:rFonts w:asciiTheme="minorHAnsi" w:eastAsiaTheme="minorEastAsia" w:hAnsiTheme="minorHAnsi"/>
          <w:sz w:val="22"/>
        </w:rPr>
        <w:t xml:space="preserve"> </w:t>
      </w:r>
    </w:p>
    <w:p w14:paraId="72DDF277" w14:textId="77777777" w:rsidR="00DF3AE0" w:rsidRPr="00DD04CC" w:rsidRDefault="00DF3AE0" w:rsidP="00631419">
      <w:pPr>
        <w:rPr>
          <w:rFonts w:asciiTheme="minorHAnsi" w:eastAsiaTheme="minorEastAsia" w:hAnsiTheme="minorHAnsi" w:cstheme="minorHAnsi"/>
          <w:b/>
          <w:bCs/>
          <w:sz w:val="22"/>
          <w:szCs w:val="22"/>
        </w:rPr>
      </w:pPr>
    </w:p>
    <w:p w14:paraId="752A7C91" w14:textId="2322B8E2" w:rsidR="00631419" w:rsidRPr="00DD04CC" w:rsidRDefault="00631419" w:rsidP="00631419">
      <w:pPr>
        <w:rPr>
          <w:rFonts w:asciiTheme="minorHAnsi" w:eastAsiaTheme="minorEastAsia" w:hAnsiTheme="minorHAnsi" w:cstheme="minorHAnsi"/>
          <w:color w:val="333333"/>
          <w:sz w:val="22"/>
          <w:szCs w:val="22"/>
        </w:rPr>
      </w:pPr>
      <w:r>
        <w:rPr>
          <w:rFonts w:asciiTheme="minorHAnsi" w:eastAsiaTheme="minorEastAsia" w:hAnsiTheme="minorHAnsi"/>
          <w:color w:val="333333"/>
          <w:sz w:val="22"/>
        </w:rPr>
        <w:lastRenderedPageBreak/>
        <w:t xml:space="preserve">尽管新冠疫情仍在延续（死亡人数接近650万），但心血管疾病仍然是“全球头号杀手”，其每年致死人数是前者的三倍（1,860万）。  </w:t>
      </w:r>
      <w:r w:rsidR="00DA4059" w:rsidRPr="00DD04CC">
        <w:rPr>
          <w:rStyle w:val="FootnoteReference"/>
          <w:rFonts w:asciiTheme="minorHAnsi" w:eastAsiaTheme="minorEastAsia" w:hAnsiTheme="minorHAnsi"/>
          <w:color w:val="333333"/>
          <w:sz w:val="22"/>
          <w:szCs w:val="22"/>
        </w:rPr>
        <w:footnoteReference w:id="7"/>
      </w:r>
    </w:p>
    <w:p w14:paraId="3D4CA635" w14:textId="77777777" w:rsidR="00DF3AE0" w:rsidRPr="00DD04CC" w:rsidRDefault="00DF3AE0" w:rsidP="00631419">
      <w:pPr>
        <w:rPr>
          <w:rFonts w:asciiTheme="minorHAnsi" w:eastAsiaTheme="minorEastAsia" w:hAnsiTheme="minorHAnsi" w:cstheme="minorHAnsi"/>
          <w:color w:val="333333"/>
          <w:sz w:val="22"/>
          <w:szCs w:val="22"/>
        </w:rPr>
      </w:pPr>
    </w:p>
    <w:p w14:paraId="6A4C3636" w14:textId="0B0BE1D6" w:rsidR="00C17A26" w:rsidRPr="00DD04CC" w:rsidRDefault="00C17A26" w:rsidP="000E61E4">
      <w:pPr>
        <w:rPr>
          <w:rFonts w:asciiTheme="minorHAnsi" w:eastAsiaTheme="minorEastAsia" w:hAnsiTheme="minorHAnsi" w:cstheme="minorHAnsi"/>
          <w:b/>
          <w:bCs/>
          <w:sz w:val="22"/>
          <w:szCs w:val="22"/>
        </w:rPr>
      </w:pPr>
      <w:r>
        <w:rPr>
          <w:rFonts w:asciiTheme="minorHAnsi" w:eastAsiaTheme="minorEastAsia" w:hAnsiTheme="minorHAnsi"/>
          <w:b/>
          <w:sz w:val="22"/>
        </w:rPr>
        <w:t>结束 -------------------------------------------------------------------------------------------------------------------</w:t>
      </w:r>
    </w:p>
    <w:p w14:paraId="1272CCAC" w14:textId="77777777" w:rsidR="00C17A26" w:rsidRPr="00DD04CC" w:rsidRDefault="00C17A26" w:rsidP="00C17A26">
      <w:pPr>
        <w:rPr>
          <w:rFonts w:asciiTheme="minorHAnsi" w:eastAsiaTheme="minorEastAsia" w:hAnsiTheme="minorHAnsi" w:cstheme="minorHAnsi"/>
          <w:b/>
          <w:bCs/>
          <w:sz w:val="22"/>
          <w:szCs w:val="22"/>
        </w:rPr>
      </w:pPr>
    </w:p>
    <w:p w14:paraId="424A54A5" w14:textId="77777777" w:rsidR="00C93480" w:rsidRDefault="00C93480" w:rsidP="00C17A26">
      <w:pPr>
        <w:rPr>
          <w:rFonts w:asciiTheme="minorHAnsi" w:eastAsiaTheme="minorEastAsia" w:hAnsiTheme="minorHAnsi" w:cstheme="minorHAnsi"/>
          <w:b/>
          <w:bCs/>
          <w:sz w:val="22"/>
          <w:szCs w:val="22"/>
        </w:rPr>
      </w:pPr>
    </w:p>
    <w:p w14:paraId="2508B990" w14:textId="77777777" w:rsidR="00C93480" w:rsidRDefault="00C93480" w:rsidP="00C17A26">
      <w:pPr>
        <w:rPr>
          <w:rFonts w:asciiTheme="minorHAnsi" w:eastAsiaTheme="minorEastAsia" w:hAnsiTheme="minorHAnsi" w:cstheme="minorHAnsi"/>
          <w:b/>
          <w:bCs/>
          <w:sz w:val="22"/>
          <w:szCs w:val="22"/>
        </w:rPr>
      </w:pPr>
    </w:p>
    <w:p w14:paraId="19D074F6" w14:textId="77777777" w:rsidR="00C93480" w:rsidRDefault="00C93480" w:rsidP="00C17A26">
      <w:pPr>
        <w:rPr>
          <w:rFonts w:asciiTheme="minorHAnsi" w:eastAsiaTheme="minorEastAsia" w:hAnsiTheme="minorHAnsi" w:cstheme="minorHAnsi"/>
          <w:b/>
          <w:bCs/>
          <w:sz w:val="22"/>
          <w:szCs w:val="22"/>
        </w:rPr>
      </w:pPr>
    </w:p>
    <w:p w14:paraId="0F78A1A6" w14:textId="77777777" w:rsidR="00C93480" w:rsidRDefault="00C93480" w:rsidP="00C17A26">
      <w:pPr>
        <w:rPr>
          <w:rFonts w:asciiTheme="minorHAnsi" w:eastAsiaTheme="minorEastAsia" w:hAnsiTheme="minorHAnsi" w:cstheme="minorHAnsi"/>
          <w:b/>
          <w:bCs/>
          <w:sz w:val="22"/>
          <w:szCs w:val="22"/>
        </w:rPr>
      </w:pPr>
    </w:p>
    <w:p w14:paraId="08C8B2C0" w14:textId="6D23BF8E" w:rsidR="00C17A26" w:rsidRPr="00DD04CC" w:rsidRDefault="00C17A26" w:rsidP="00C17A26">
      <w:pPr>
        <w:rPr>
          <w:rFonts w:asciiTheme="minorHAnsi" w:eastAsiaTheme="minorEastAsia" w:hAnsiTheme="minorHAnsi" w:cstheme="minorHAnsi"/>
          <w:b/>
          <w:bCs/>
          <w:sz w:val="22"/>
          <w:szCs w:val="22"/>
        </w:rPr>
      </w:pPr>
      <w:r>
        <w:rPr>
          <w:rFonts w:asciiTheme="minorHAnsi" w:eastAsiaTheme="minorEastAsia" w:hAnsiTheme="minorHAnsi"/>
          <w:b/>
          <w:sz w:val="22"/>
        </w:rPr>
        <w:t xml:space="preserve">注释  </w:t>
      </w:r>
    </w:p>
    <w:p w14:paraId="167E3044" w14:textId="065352BE" w:rsidR="00C17A26" w:rsidRPr="00DD04CC" w:rsidRDefault="00C17A26" w:rsidP="00C17A26">
      <w:pPr>
        <w:pStyle w:val="ListParagraph"/>
        <w:numPr>
          <w:ilvl w:val="0"/>
          <w:numId w:val="2"/>
        </w:numPr>
        <w:spacing w:after="120"/>
        <w:rPr>
          <w:rFonts w:cstheme="minorHAnsi"/>
          <w:b/>
          <w:bCs/>
        </w:rPr>
      </w:pPr>
      <w:r w:rsidRPr="00DD04CC">
        <w:rPr>
          <w:b/>
          <w:bCs/>
        </w:rPr>
        <w:t>媒体联系</w:t>
      </w:r>
      <w:r>
        <w:t>：世界心脏联合会（WHF）策略与传播总监</w:t>
      </w:r>
      <w:proofErr w:type="spellStart"/>
      <w:r>
        <w:t>Borjana</w:t>
      </w:r>
      <w:proofErr w:type="spellEnd"/>
      <w:r>
        <w:t xml:space="preserve"> </w:t>
      </w:r>
      <w:proofErr w:type="spellStart"/>
      <w:r>
        <w:t>Pervan</w:t>
      </w:r>
      <w:proofErr w:type="spellEnd"/>
      <w:r w:rsidRPr="00DD04CC">
        <w:br/>
      </w:r>
      <w:hyperlink r:id="rId10" w:history="1">
        <w:r>
          <w:rPr>
            <w:rStyle w:val="Hyperlink"/>
          </w:rPr>
          <w:t>Borjana.pervan@worldheart.org</w:t>
        </w:r>
      </w:hyperlink>
      <w:r>
        <w:t xml:space="preserve"> </w:t>
      </w:r>
    </w:p>
    <w:p w14:paraId="7D020063" w14:textId="7FC1DEE8" w:rsidR="00C17A26" w:rsidRPr="00DD04CC" w:rsidRDefault="00220830" w:rsidP="00C17A26">
      <w:pPr>
        <w:pStyle w:val="ListParagraph"/>
        <w:numPr>
          <w:ilvl w:val="0"/>
          <w:numId w:val="2"/>
        </w:numPr>
        <w:rPr>
          <w:rFonts w:cstheme="minorHAnsi"/>
        </w:rPr>
      </w:pPr>
      <w:r>
        <w:rPr>
          <w:b/>
        </w:rPr>
        <w:t xml:space="preserve">关于WHF世界心脏联合会主席Fausto Pinto教授  </w:t>
      </w:r>
    </w:p>
    <w:p w14:paraId="0931CD7C" w14:textId="2537062A" w:rsidR="00220830" w:rsidRPr="00DD04CC" w:rsidRDefault="00220830" w:rsidP="00220830">
      <w:pPr>
        <w:pStyle w:val="ListParagraph"/>
        <w:rPr>
          <w:rFonts w:cstheme="minorHAnsi"/>
        </w:rPr>
      </w:pPr>
      <w:r>
        <w:t>Fausto Pinto教授是世界心脏联合会（WHF）的现任主席和欧洲心脏病学学会的前任主席。他目前是里斯本大学（葡萄牙里斯本）医学院院长和心脏病学正教授。他也是里斯本北部医院与大学中心圣玛丽亚大学医院心脏病科和心脏与血管科的负责人。您可以在Twitter上关注Fausto Pinto教授</w:t>
      </w:r>
      <w:r w:rsidR="00A2197D">
        <w:fldChar w:fldCharType="begin"/>
      </w:r>
      <w:r w:rsidR="00A2197D">
        <w:instrText xml:space="preserve"> HYPERLINK "https://twitter.com/fjpinto1960" </w:instrText>
      </w:r>
      <w:r w:rsidR="00A2197D">
        <w:fldChar w:fldCharType="separate"/>
      </w:r>
      <w:r>
        <w:rPr>
          <w:rStyle w:val="Hyperlink"/>
        </w:rPr>
        <w:t>https://twitter.com/fjpinto1960</w:t>
      </w:r>
      <w:r w:rsidR="00A2197D">
        <w:rPr>
          <w:rStyle w:val="Hyperlink"/>
        </w:rPr>
        <w:fldChar w:fldCharType="end"/>
      </w:r>
      <w:r>
        <w:t xml:space="preserve">。   </w:t>
      </w:r>
    </w:p>
    <w:p w14:paraId="029FFE3D" w14:textId="77777777" w:rsidR="00C17A26" w:rsidRPr="00DD04CC" w:rsidRDefault="00C17A26" w:rsidP="00C17A26">
      <w:pPr>
        <w:pStyle w:val="ListParagraph"/>
        <w:numPr>
          <w:ilvl w:val="0"/>
          <w:numId w:val="2"/>
        </w:numPr>
        <w:spacing w:after="0"/>
        <w:rPr>
          <w:rFonts w:cstheme="minorHAnsi"/>
          <w:b/>
          <w:bCs/>
        </w:rPr>
      </w:pPr>
      <w:r>
        <w:rPr>
          <w:b/>
        </w:rPr>
        <w:t xml:space="preserve">关于世界心脏日 </w:t>
      </w:r>
    </w:p>
    <w:p w14:paraId="4EE92A60" w14:textId="77777777" w:rsidR="00C17A26" w:rsidRPr="00DD04CC" w:rsidRDefault="00C17A26" w:rsidP="00C17A26">
      <w:pPr>
        <w:ind w:left="720"/>
        <w:rPr>
          <w:rFonts w:asciiTheme="minorHAnsi" w:eastAsiaTheme="minorEastAsia" w:hAnsiTheme="minorHAnsi" w:cstheme="minorHAnsi"/>
          <w:sz w:val="22"/>
          <w:szCs w:val="22"/>
        </w:rPr>
      </w:pPr>
      <w:r>
        <w:rPr>
          <w:rFonts w:asciiTheme="minorHAnsi" w:eastAsiaTheme="minorEastAsia" w:hAnsiTheme="minorHAnsi"/>
          <w:sz w:val="22"/>
        </w:rPr>
        <w:t>每年9月29日是世界心脏日，其目的是提高人们对心血管疾病的认识，动员国际社会采取行动，应对这一全球主要死因。世界心脏日是一个全球性的倡议，将个人、政府、心血管疾病病人、医疗科研机构和相关的民间团体联合起来，参与趣味活动，增加公共教育，倡导普及心血管疾病的预防、检测和治疗。了解更多信息，请访问</w:t>
      </w:r>
      <w:r w:rsidR="00A2197D">
        <w:fldChar w:fldCharType="begin"/>
      </w:r>
      <w:r w:rsidR="00A2197D">
        <w:instrText xml:space="preserve"> HYPERLINK "h</w:instrText>
      </w:r>
      <w:r w:rsidR="00A2197D">
        <w:instrText xml:space="preserve">ttp://worldheartday.org" </w:instrText>
      </w:r>
      <w:r w:rsidR="00A2197D">
        <w:fldChar w:fldCharType="separate"/>
      </w:r>
      <w:r>
        <w:rPr>
          <w:rStyle w:val="Hyperlink"/>
          <w:rFonts w:asciiTheme="minorHAnsi" w:eastAsiaTheme="minorEastAsia" w:hAnsiTheme="minorHAnsi"/>
          <w:sz w:val="22"/>
        </w:rPr>
        <w:t>http://worldheartday.org</w:t>
      </w:r>
      <w:r w:rsidR="00A2197D">
        <w:rPr>
          <w:rStyle w:val="Hyperlink"/>
          <w:rFonts w:asciiTheme="minorHAnsi" w:eastAsiaTheme="minorEastAsia" w:hAnsiTheme="minorHAnsi"/>
          <w:sz w:val="22"/>
        </w:rPr>
        <w:fldChar w:fldCharType="end"/>
      </w:r>
      <w:r>
        <w:rPr>
          <w:rFonts w:asciiTheme="minorHAnsi" w:eastAsiaTheme="minorEastAsia" w:hAnsiTheme="minorHAnsi"/>
          <w:sz w:val="22"/>
        </w:rPr>
        <w:t>。</w:t>
      </w:r>
    </w:p>
    <w:p w14:paraId="620B71E7" w14:textId="77777777" w:rsidR="00C17A26" w:rsidRPr="00DD04CC" w:rsidRDefault="00C17A26" w:rsidP="00C17A26">
      <w:pPr>
        <w:pStyle w:val="ListParagraph"/>
        <w:numPr>
          <w:ilvl w:val="0"/>
          <w:numId w:val="2"/>
        </w:numPr>
        <w:spacing w:after="0"/>
        <w:rPr>
          <w:rFonts w:cstheme="minorHAnsi"/>
          <w:b/>
          <w:bCs/>
        </w:rPr>
      </w:pPr>
      <w:r>
        <w:rPr>
          <w:b/>
        </w:rPr>
        <w:t>关于世界心脏联合会（WHF）</w:t>
      </w:r>
    </w:p>
    <w:p w14:paraId="2D299520" w14:textId="2C43444A" w:rsidR="00C17A26" w:rsidRPr="00DD04CC" w:rsidRDefault="00C17A26" w:rsidP="00410F29">
      <w:pPr>
        <w:ind w:left="720"/>
        <w:rPr>
          <w:rFonts w:asciiTheme="minorHAnsi" w:eastAsiaTheme="minorEastAsia" w:hAnsiTheme="minorHAnsi" w:cstheme="minorHAnsi"/>
          <w:sz w:val="22"/>
          <w:szCs w:val="22"/>
        </w:rPr>
      </w:pPr>
      <w:r>
        <w:rPr>
          <w:rFonts w:asciiTheme="minorHAnsi" w:eastAsiaTheme="minorEastAsia" w:hAnsiTheme="minorHAnsi"/>
          <w:sz w:val="22"/>
        </w:rPr>
        <w:t>世界心脏联合会（WHF）是全球性的综合机构，将病人、医疗科研机构和相关的民间团体联合起来。世界心脏联合会（WHF）与其成员一起，影响政策的制定，分享知识，促进行为的改变，让每个人都享受心脏健康。了解更多信息，请访问</w:t>
      </w:r>
      <w:r w:rsidR="00A2197D">
        <w:fldChar w:fldCharType="begin"/>
      </w:r>
      <w:r w:rsidR="00A2197D">
        <w:instrText xml:space="preserve"> HYPERLINK "https://www.world-heart-federation.org" </w:instrText>
      </w:r>
      <w:r w:rsidR="00A2197D">
        <w:fldChar w:fldCharType="separate"/>
      </w:r>
      <w:r>
        <w:rPr>
          <w:rStyle w:val="Hyperlink"/>
          <w:rFonts w:asciiTheme="minorHAnsi" w:eastAsiaTheme="minorEastAsia" w:hAnsiTheme="minorHAnsi"/>
          <w:sz w:val="22"/>
        </w:rPr>
        <w:t>https://www.world-heart-federation.org</w:t>
      </w:r>
      <w:r w:rsidR="00A2197D">
        <w:rPr>
          <w:rStyle w:val="Hyperlink"/>
          <w:rFonts w:asciiTheme="minorHAnsi" w:eastAsiaTheme="minorEastAsia" w:hAnsiTheme="minorHAnsi"/>
          <w:sz w:val="22"/>
        </w:rPr>
        <w:fldChar w:fldCharType="end"/>
      </w:r>
      <w:r>
        <w:rPr>
          <w:rFonts w:asciiTheme="minorHAnsi" w:eastAsiaTheme="minorEastAsia" w:hAnsiTheme="minorHAnsi"/>
          <w:sz w:val="22"/>
        </w:rPr>
        <w:t xml:space="preserve">。   </w:t>
      </w:r>
    </w:p>
    <w:p w14:paraId="2F4AA798" w14:textId="24209A2B" w:rsidR="00C17A26" w:rsidRPr="00DD04CC" w:rsidRDefault="00C17A26" w:rsidP="00C17A26">
      <w:pPr>
        <w:pStyle w:val="ListParagraph"/>
        <w:numPr>
          <w:ilvl w:val="0"/>
          <w:numId w:val="2"/>
        </w:numPr>
        <w:rPr>
          <w:rFonts w:cstheme="minorHAnsi"/>
          <w:b/>
          <w:bCs/>
        </w:rPr>
      </w:pPr>
      <w:r>
        <w:rPr>
          <w:b/>
        </w:rPr>
        <w:t xml:space="preserve">关于Boehringer Ingelheim and Lilly Alliance   </w:t>
      </w:r>
    </w:p>
    <w:p w14:paraId="5E0C4A2F" w14:textId="77777777" w:rsidR="00C17A26" w:rsidRPr="00DD04CC" w:rsidRDefault="00C17A26" w:rsidP="00C17A26">
      <w:pPr>
        <w:pStyle w:val="ListParagraph"/>
        <w:rPr>
          <w:rFonts w:cstheme="minorHAnsi"/>
          <w:b/>
          <w:bCs/>
          <w:i/>
          <w:iCs/>
        </w:rPr>
      </w:pPr>
      <w:r>
        <w:t xml:space="preserve">Boehringer Ingelheim and Lilly Alliance联盟致力于改变对心肾代谢疾病患者的护理。心肾代谢疾病是一类相互关联的疾病，影响着全球10多亿人，是导致死亡的主要原因之一。  </w:t>
      </w:r>
    </w:p>
    <w:p w14:paraId="1886D05B" w14:textId="77777777" w:rsidR="00C17A26" w:rsidRPr="00DD04CC" w:rsidRDefault="00C17A26" w:rsidP="00C17A26">
      <w:pPr>
        <w:pStyle w:val="NormalWeb"/>
        <w:shd w:val="clear" w:color="auto" w:fill="FFFFFF"/>
        <w:spacing w:before="0" w:beforeAutospacing="0" w:after="0" w:afterAutospacing="0"/>
        <w:ind w:left="720"/>
        <w:rPr>
          <w:rFonts w:asciiTheme="minorHAnsi" w:eastAsiaTheme="minorEastAsia" w:hAnsiTheme="minorHAnsi" w:cstheme="minorHAnsi"/>
          <w:sz w:val="22"/>
          <w:szCs w:val="22"/>
        </w:rPr>
      </w:pPr>
      <w:r>
        <w:rPr>
          <w:rFonts w:asciiTheme="minorHAnsi" w:eastAsiaTheme="minorEastAsia" w:hAnsiTheme="minorHAnsi"/>
          <w:sz w:val="22"/>
        </w:rPr>
        <w:t>心血管、肾脏和代谢系统相互关联，在疾病的持续和发展过程中有许多相同的风险因素和病理途径。其中一个系统的功能障碍可能会加速其他系统的发病，导致关联的疾病的发展，如2型糖尿病、心血管疾病、心力衰竭和肾脏疾病，这反过来又会导致心</w:t>
      </w:r>
      <w:r>
        <w:rPr>
          <w:rFonts w:asciiTheme="minorHAnsi" w:eastAsiaTheme="minorEastAsia" w:hAnsiTheme="minorHAnsi"/>
          <w:sz w:val="22"/>
        </w:rPr>
        <w:lastRenderedPageBreak/>
        <w:t xml:space="preserve">血管疾病死亡的风险增加。相反，改善其中一个系统的健康，可以对其他系统产生积极的影响。  </w:t>
      </w:r>
    </w:p>
    <w:p w14:paraId="06F40063" w14:textId="77777777" w:rsidR="00C17A26" w:rsidRPr="00DD04CC" w:rsidRDefault="00C17A26" w:rsidP="00C17A26">
      <w:pPr>
        <w:pStyle w:val="NormalWeb"/>
        <w:shd w:val="clear" w:color="auto" w:fill="FFFFFF"/>
        <w:spacing w:before="0" w:beforeAutospacing="0" w:after="0" w:afterAutospacing="0"/>
        <w:ind w:left="720"/>
        <w:rPr>
          <w:rFonts w:asciiTheme="minorHAnsi" w:eastAsiaTheme="minorEastAsia" w:hAnsiTheme="minorHAnsi" w:cstheme="minorHAnsi"/>
          <w:sz w:val="22"/>
          <w:szCs w:val="22"/>
        </w:rPr>
      </w:pPr>
    </w:p>
    <w:p w14:paraId="06E6BE1A" w14:textId="77777777" w:rsidR="008163B0" w:rsidRPr="00DD04CC" w:rsidRDefault="00C17A26" w:rsidP="00C17A26">
      <w:pPr>
        <w:pStyle w:val="NormalWeb"/>
        <w:shd w:val="clear" w:color="auto" w:fill="FFFFFF"/>
        <w:spacing w:before="0" w:beforeAutospacing="0" w:after="0" w:afterAutospacing="0"/>
        <w:ind w:left="720"/>
        <w:rPr>
          <w:rFonts w:asciiTheme="minorHAnsi" w:eastAsiaTheme="minorEastAsia" w:hAnsiTheme="minorHAnsi" w:cstheme="minorHAnsi"/>
          <w:sz w:val="22"/>
          <w:szCs w:val="22"/>
        </w:rPr>
      </w:pPr>
      <w:r>
        <w:rPr>
          <w:rFonts w:asciiTheme="minorHAnsi" w:eastAsiaTheme="minorEastAsia" w:hAnsiTheme="minorHAnsi"/>
          <w:sz w:val="22"/>
        </w:rPr>
        <w:t xml:space="preserve">今年的世界心脏日，Boehringer Ingelheim and Lilly Alliance联盟非常自豪能够继续为WHF世界心脏联合会提供支持。该联盟的目标是通过研究和治疗改善人们的健康水平，恢复相互关联的心肾代谢系统之间的平衡，减少这些系统发生严重并发症的风险。该联盟向健康受到心肾代谢疾病危害的人承诺，将继续倡导多学科护理方法，并集中资源填补医疗领域的空白。   </w:t>
      </w:r>
    </w:p>
    <w:p w14:paraId="59BF9AD3" w14:textId="26DBBBD4" w:rsidR="00C17A26" w:rsidRPr="00DD04CC" w:rsidRDefault="00A2197D" w:rsidP="00C17A26">
      <w:pPr>
        <w:pStyle w:val="NormalWeb"/>
        <w:shd w:val="clear" w:color="auto" w:fill="FFFFFF"/>
        <w:spacing w:before="0" w:beforeAutospacing="0" w:after="0" w:afterAutospacing="0"/>
        <w:ind w:left="720"/>
        <w:rPr>
          <w:rFonts w:asciiTheme="minorHAnsi" w:eastAsiaTheme="minorEastAsia" w:hAnsiTheme="minorHAnsi" w:cstheme="minorHAnsi"/>
          <w:sz w:val="22"/>
          <w:szCs w:val="22"/>
        </w:rPr>
      </w:pPr>
      <w:hyperlink r:id="rId11" w:history="1">
        <w:r w:rsidR="00C206AE">
          <w:rPr>
            <w:rStyle w:val="Hyperlink"/>
            <w:rFonts w:asciiTheme="minorHAnsi" w:eastAsiaTheme="minorEastAsia" w:hAnsiTheme="minorHAnsi"/>
            <w:sz w:val="22"/>
          </w:rPr>
          <w:t>https://www.boehringer-ingelheim.com/</w:t>
        </w:r>
      </w:hyperlink>
      <w:r w:rsidR="00C206AE">
        <w:rPr>
          <w:rFonts w:asciiTheme="minorHAnsi" w:eastAsiaTheme="minorEastAsia" w:hAnsiTheme="minorHAnsi"/>
          <w:sz w:val="22"/>
        </w:rPr>
        <w:t xml:space="preserve"> </w:t>
      </w:r>
    </w:p>
    <w:p w14:paraId="748E0210" w14:textId="00AAD027" w:rsidR="00410F29" w:rsidRPr="00DD04CC" w:rsidRDefault="00410F29" w:rsidP="00410F29">
      <w:pPr>
        <w:pStyle w:val="ListParagraph"/>
        <w:numPr>
          <w:ilvl w:val="0"/>
          <w:numId w:val="2"/>
        </w:numPr>
        <w:spacing w:after="0"/>
        <w:rPr>
          <w:rFonts w:cstheme="minorHAnsi"/>
          <w:b/>
          <w:bCs/>
        </w:rPr>
      </w:pPr>
      <w:r>
        <w:rPr>
          <w:b/>
        </w:rPr>
        <w:t>关于</w:t>
      </w:r>
      <w:proofErr w:type="spellStart"/>
      <w:r>
        <w:rPr>
          <w:b/>
        </w:rPr>
        <w:t>Servier</w:t>
      </w:r>
      <w:proofErr w:type="spellEnd"/>
      <w:r>
        <w:rPr>
          <w:b/>
        </w:rPr>
        <w:t xml:space="preserve">  </w:t>
      </w:r>
    </w:p>
    <w:p w14:paraId="06F206FE" w14:textId="1980964A" w:rsidR="00410F29" w:rsidRPr="00DD04CC" w:rsidRDefault="00410F29" w:rsidP="00410F29">
      <w:pPr>
        <w:pStyle w:val="ListParagraph"/>
        <w:rPr>
          <w:rFonts w:cstheme="minorHAnsi"/>
        </w:rPr>
      </w:pPr>
      <w:proofErr w:type="spellStart"/>
      <w:r>
        <w:t>Servier</w:t>
      </w:r>
      <w:proofErr w:type="spellEnd"/>
      <w:r>
        <w:t>是一个由基金会管理的全球制药集团。</w:t>
      </w:r>
      <w:proofErr w:type="spellStart"/>
      <w:r>
        <w:t>Servier</w:t>
      </w:r>
      <w:proofErr w:type="spellEnd"/>
      <w:r>
        <w:t>是一个独立的集团，每年将其品牌收入的20%以上投资于研发。为了加速治疗创新以造福患者，该集团致力于同学术伙伴、制药集团和生物技术公司展开开放、合作式的创新。该集团还以患者为本，积极聆听他们的心声。</w:t>
      </w:r>
    </w:p>
    <w:p w14:paraId="75126487" w14:textId="77777777" w:rsidR="00252318" w:rsidRPr="00DD04CC" w:rsidRDefault="00252318" w:rsidP="00410F29">
      <w:pPr>
        <w:pStyle w:val="ListParagraph"/>
        <w:rPr>
          <w:rFonts w:cstheme="minorHAnsi"/>
        </w:rPr>
      </w:pPr>
    </w:p>
    <w:p w14:paraId="2FA1B7AA" w14:textId="4EDEDB21" w:rsidR="00333835" w:rsidRPr="00DD04CC" w:rsidRDefault="00410F29" w:rsidP="008163B0">
      <w:pPr>
        <w:pStyle w:val="ListParagraph"/>
        <w:rPr>
          <w:rFonts w:cstheme="minorHAnsi"/>
        </w:rPr>
      </w:pPr>
      <w:r>
        <w:t>作为心脏病学领域的标杆，</w:t>
      </w:r>
      <w:proofErr w:type="spellStart"/>
      <w:r>
        <w:t>Servier</w:t>
      </w:r>
      <w:proofErr w:type="spellEnd"/>
      <w:r>
        <w:t>集团的目标是成为肿瘤学领域的知名创新企业。持续致力于对心血管与代谢疾病、肿瘤、神经科学和免疫炎症疾病的研究，为该集团的不断发展提供了动力。为了让所有人获得医疗服务，</w:t>
      </w:r>
      <w:proofErr w:type="spellStart"/>
      <w:r>
        <w:t>Servier</w:t>
      </w:r>
      <w:proofErr w:type="spellEnd"/>
      <w:r>
        <w:t>集团还提供一系列优质的非专利药品，涵盖大多数病症。</w:t>
      </w:r>
    </w:p>
    <w:p w14:paraId="56897281" w14:textId="77777777" w:rsidR="008163B0" w:rsidRPr="00DD04CC" w:rsidRDefault="008163B0" w:rsidP="008163B0">
      <w:pPr>
        <w:pStyle w:val="ListParagraph"/>
        <w:rPr>
          <w:rFonts w:cstheme="minorHAnsi"/>
        </w:rPr>
      </w:pPr>
    </w:p>
    <w:p w14:paraId="421E2E53" w14:textId="71FA9FD1" w:rsidR="00333835" w:rsidRPr="00DD04CC" w:rsidRDefault="00333835" w:rsidP="00333835">
      <w:pPr>
        <w:pStyle w:val="ListParagraph"/>
        <w:rPr>
          <w:rFonts w:cstheme="minorHAnsi"/>
        </w:rPr>
      </w:pPr>
      <w:r>
        <w:t>作为2022年世界心脏日的全球官方合作伙伴，</w:t>
      </w:r>
      <w:proofErr w:type="spellStart"/>
      <w:r>
        <w:t>Servier</w:t>
      </w:r>
      <w:proofErr w:type="spellEnd"/>
      <w:r>
        <w:t>的支持有助于提高人们对心血管疾病的认识，鼓励个人、家庭、社区和政府推动心血管疾病议程，帮助人们拥有更健康的心脏，活得更长、更好。</w:t>
      </w:r>
    </w:p>
    <w:p w14:paraId="34C0A1E4" w14:textId="5712523C" w:rsidR="008163B0" w:rsidRDefault="00A2197D" w:rsidP="008163B0">
      <w:pPr>
        <w:pStyle w:val="ListParagraph"/>
        <w:rPr>
          <w:rFonts w:cstheme="minorHAnsi"/>
        </w:rPr>
      </w:pPr>
      <w:hyperlink r:id="rId12" w:history="1">
        <w:r w:rsidR="00C206AE">
          <w:rPr>
            <w:rStyle w:val="Hyperlink"/>
          </w:rPr>
          <w:t>https://servier.com/en/</w:t>
        </w:r>
      </w:hyperlink>
      <w:r w:rsidR="00C206AE">
        <w:t xml:space="preserve"> </w:t>
      </w:r>
    </w:p>
    <w:p w14:paraId="74E9BB8F" w14:textId="45CD4F24" w:rsidR="00DD7C4C" w:rsidRDefault="00DD7C4C" w:rsidP="008163B0">
      <w:pPr>
        <w:pStyle w:val="ListParagraph"/>
        <w:rPr>
          <w:rFonts w:cstheme="minorHAnsi"/>
        </w:rPr>
      </w:pPr>
    </w:p>
    <w:p w14:paraId="7061EB05" w14:textId="7B41CC28" w:rsidR="00DD7C4C" w:rsidRPr="00DD7C4C" w:rsidRDefault="00DD7C4C" w:rsidP="006F0811">
      <w:pPr>
        <w:pStyle w:val="ListParagraph"/>
        <w:numPr>
          <w:ilvl w:val="0"/>
          <w:numId w:val="2"/>
        </w:numPr>
        <w:rPr>
          <w:rFonts w:cstheme="minorHAnsi"/>
          <w:b/>
          <w:bCs/>
        </w:rPr>
      </w:pPr>
      <w:r>
        <w:rPr>
          <w:b/>
        </w:rPr>
        <w:t>关于World Heart Observatory</w:t>
      </w:r>
    </w:p>
    <w:p w14:paraId="67EE2C07" w14:textId="371C00F4" w:rsidR="00DD7C4C" w:rsidRDefault="00DD7C4C" w:rsidP="008163B0">
      <w:pPr>
        <w:pStyle w:val="ListParagraph"/>
        <w:rPr>
          <w:rFonts w:cstheme="minorHAnsi"/>
        </w:rPr>
      </w:pPr>
    </w:p>
    <w:p w14:paraId="485D6682" w14:textId="6F04D43E" w:rsidR="00DD7C4C" w:rsidRDefault="00DD7C4C" w:rsidP="008163B0">
      <w:pPr>
        <w:pStyle w:val="ListParagraph"/>
        <w:rPr>
          <w:rFonts w:ascii="Segoe UI" w:eastAsia="Segoe UI" w:hAnsi="Segoe UI" w:cs="Segoe UI"/>
          <w:color w:val="242424"/>
          <w:shd w:val="clear" w:color="auto" w:fill="FFFFFF"/>
        </w:rPr>
      </w:pPr>
      <w:r w:rsidRPr="00DD7C4C">
        <w:rPr>
          <w:rStyle w:val="Strong"/>
          <w:color w:val="242424"/>
          <w:shd w:val="clear" w:color="auto" w:fill="FFFFFF"/>
        </w:rPr>
        <w:t>World Heart Observatory</w:t>
      </w:r>
      <w:r>
        <w:rPr>
          <w:color w:val="242424"/>
          <w:shd w:val="clear" w:color="auto" w:fill="FFFFFF"/>
        </w:rPr>
        <w:t>是有史以来第一个关于心血管疾病的全球数据平台，旨在通过打破研究和实践之间的壁垒，利用从各种国际来源整理得到的数据，解决全球的主要致死因素。该平台的创立与运营，离不开Novartis基金会和华盛顿大学健康指标与评估研究所的支持</w:t>
      </w:r>
      <w:r>
        <w:rPr>
          <w:rFonts w:ascii="Segoe UI" w:eastAsia="Segoe UI" w:hAnsi="Segoe UI"/>
          <w:color w:val="242424"/>
          <w:shd w:val="clear" w:color="auto" w:fill="FFFFFF"/>
        </w:rPr>
        <w:t>。</w:t>
      </w:r>
      <w:r>
        <w:rPr>
          <w:color w:val="242424"/>
          <w:shd w:val="clear" w:color="auto" w:fill="FFFFFF"/>
        </w:rPr>
        <w:t xml:space="preserve">  </w:t>
      </w:r>
    </w:p>
    <w:p w14:paraId="6AD334D2" w14:textId="4D07B464" w:rsidR="00DD7C4C" w:rsidRDefault="00A2197D" w:rsidP="008163B0">
      <w:pPr>
        <w:pStyle w:val="ListParagraph"/>
        <w:rPr>
          <w:rFonts w:cstheme="minorHAnsi"/>
        </w:rPr>
      </w:pPr>
      <w:hyperlink r:id="rId13" w:history="1">
        <w:r w:rsidR="00C206AE">
          <w:rPr>
            <w:rStyle w:val="Hyperlink"/>
          </w:rPr>
          <w:t>https://worldheartobservatory.org/</w:t>
        </w:r>
      </w:hyperlink>
    </w:p>
    <w:p w14:paraId="3F96F673" w14:textId="77777777" w:rsidR="00E43792" w:rsidRPr="00DD04CC" w:rsidRDefault="00E43792" w:rsidP="00631419">
      <w:pPr>
        <w:rPr>
          <w:rFonts w:asciiTheme="minorHAnsi" w:eastAsiaTheme="minorEastAsia" w:hAnsiTheme="minorHAnsi" w:cstheme="minorHAnsi"/>
          <w:sz w:val="22"/>
          <w:szCs w:val="22"/>
        </w:rPr>
      </w:pPr>
    </w:p>
    <w:p w14:paraId="1AE66D05" w14:textId="77777777" w:rsidR="00631419" w:rsidRPr="00DD04CC" w:rsidRDefault="00631419" w:rsidP="00B91BA0">
      <w:pPr>
        <w:rPr>
          <w:rFonts w:asciiTheme="minorHAnsi" w:eastAsiaTheme="minorEastAsia" w:hAnsiTheme="minorHAnsi" w:cstheme="minorHAnsi"/>
          <w:sz w:val="22"/>
          <w:szCs w:val="22"/>
        </w:rPr>
      </w:pPr>
    </w:p>
    <w:p w14:paraId="25A8BF39" w14:textId="77777777" w:rsidR="00B91BA0" w:rsidRPr="00DD04CC" w:rsidRDefault="00B91BA0" w:rsidP="00E82932">
      <w:pPr>
        <w:rPr>
          <w:rFonts w:asciiTheme="minorHAnsi" w:eastAsiaTheme="minorEastAsia" w:hAnsiTheme="minorHAnsi" w:cstheme="minorHAnsi"/>
          <w:sz w:val="22"/>
          <w:szCs w:val="22"/>
        </w:rPr>
      </w:pPr>
    </w:p>
    <w:p w14:paraId="33A3DCB5" w14:textId="3056D689" w:rsidR="009D03F7" w:rsidRPr="00DD04CC" w:rsidRDefault="009D03F7" w:rsidP="00E82932">
      <w:pPr>
        <w:rPr>
          <w:rFonts w:asciiTheme="minorHAnsi" w:eastAsiaTheme="minorEastAsia" w:hAnsiTheme="minorHAnsi" w:cstheme="minorHAnsi"/>
          <w:sz w:val="22"/>
          <w:szCs w:val="22"/>
        </w:rPr>
      </w:pPr>
    </w:p>
    <w:p w14:paraId="4F1A5111" w14:textId="77777777" w:rsidR="00946910" w:rsidRPr="00DD04CC" w:rsidRDefault="00946910">
      <w:pPr>
        <w:rPr>
          <w:rFonts w:asciiTheme="minorHAnsi" w:eastAsiaTheme="minorEastAsia" w:hAnsiTheme="minorHAnsi" w:cstheme="minorHAnsi"/>
          <w:sz w:val="22"/>
          <w:szCs w:val="22"/>
        </w:rPr>
      </w:pPr>
    </w:p>
    <w:sectPr w:rsidR="00946910" w:rsidRPr="00DD04C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3A49" w14:textId="77777777" w:rsidR="00A2197D" w:rsidRDefault="00A2197D" w:rsidP="00BB2124">
      <w:r>
        <w:separator/>
      </w:r>
    </w:p>
  </w:endnote>
  <w:endnote w:type="continuationSeparator" w:id="0">
    <w:p w14:paraId="1DCD7557" w14:textId="77777777" w:rsidR="00A2197D" w:rsidRDefault="00A2197D" w:rsidP="00BB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D51C" w14:textId="77777777" w:rsidR="00A2197D" w:rsidRDefault="00A2197D" w:rsidP="00BB2124">
      <w:r>
        <w:separator/>
      </w:r>
    </w:p>
  </w:footnote>
  <w:footnote w:type="continuationSeparator" w:id="0">
    <w:p w14:paraId="2FAB18CB" w14:textId="77777777" w:rsidR="00A2197D" w:rsidRDefault="00A2197D" w:rsidP="00BB2124">
      <w:r>
        <w:continuationSeparator/>
      </w:r>
    </w:p>
  </w:footnote>
  <w:footnote w:id="1">
    <w:p w14:paraId="2D0AB7B6" w14:textId="03E6EAAD" w:rsidR="00E61D9A" w:rsidRPr="00E61D9A" w:rsidRDefault="00E61D9A">
      <w:pPr>
        <w:pStyle w:val="FootnoteText"/>
      </w:pPr>
      <w:r>
        <w:rPr>
          <w:rStyle w:val="FootnoteReference"/>
        </w:rPr>
        <w:footnoteRef/>
      </w:r>
      <w:r>
        <w:t xml:space="preserve"> </w:t>
      </w:r>
      <w:hyperlink r:id="rId1" w:history="1">
        <w:r>
          <w:rPr>
            <w:rStyle w:val="cf01"/>
            <w:color w:val="0000FF"/>
            <w:u w:val="single"/>
          </w:rPr>
          <w:t>https://www.who.int/data/gho/data/themes/topics/indicator-groups/indicator-group-details/GHO/ambient-air-pollution</w:t>
        </w:r>
      </w:hyperlink>
    </w:p>
  </w:footnote>
  <w:footnote w:id="2">
    <w:p w14:paraId="25282A62" w14:textId="3D8EA353" w:rsidR="00042DE3" w:rsidRPr="00042DE3" w:rsidRDefault="00042DE3">
      <w:pPr>
        <w:pStyle w:val="FootnoteText"/>
      </w:pPr>
      <w:r>
        <w:rPr>
          <w:rStyle w:val="FootnoteReference"/>
        </w:rPr>
        <w:footnoteRef/>
      </w:r>
      <w:r>
        <w:t xml:space="preserve"> World Heart Observatory</w:t>
      </w:r>
    </w:p>
  </w:footnote>
  <w:footnote w:id="3">
    <w:p w14:paraId="5ACB87E3" w14:textId="2EB64A20" w:rsidR="000B78F4" w:rsidRDefault="000B78F4" w:rsidP="000B78F4">
      <w:pPr>
        <w:pStyle w:val="FootnoteText"/>
      </w:pPr>
      <w:r>
        <w:rPr>
          <w:rStyle w:val="FootnoteReference"/>
        </w:rPr>
        <w:footnoteRef/>
      </w:r>
      <w:r>
        <w:t xml:space="preserve"> 2022</w:t>
      </w:r>
      <w:r>
        <w:t>年，世界心脏联合会（WHF）在25个国家执行了一项总共有2500人参加的简短问卷调查。</w:t>
      </w:r>
    </w:p>
  </w:footnote>
  <w:footnote w:id="4">
    <w:p w14:paraId="7DB86E50" w14:textId="77777777" w:rsidR="00AA2B7A" w:rsidRPr="00E105E6" w:rsidRDefault="00AA2B7A" w:rsidP="00AA2B7A">
      <w:pPr>
        <w:pStyle w:val="FootnoteText"/>
      </w:pPr>
      <w:r>
        <w:rPr>
          <w:rStyle w:val="FootnoteReference"/>
        </w:rPr>
        <w:footnoteRef/>
      </w:r>
      <w:r>
        <w:t xml:space="preserve"> https://www.who.int/data/gho/data/themes/topics/indicator-groups/indicator-group-details/GHO/ambient-air-pollution</w:t>
      </w:r>
    </w:p>
  </w:footnote>
  <w:footnote w:id="5">
    <w:p w14:paraId="4AC523C7" w14:textId="7A4E40B9" w:rsidR="00F358AC" w:rsidRPr="00620216" w:rsidRDefault="00F358AC">
      <w:pPr>
        <w:pStyle w:val="FootnoteText"/>
      </w:pPr>
      <w:r>
        <w:rPr>
          <w:rStyle w:val="FootnoteReference"/>
        </w:rPr>
        <w:footnoteRef/>
      </w:r>
      <w:r>
        <w:t xml:space="preserve"> https://www.who.int/health-topics/cardiovascular-diseases</w:t>
      </w:r>
    </w:p>
  </w:footnote>
  <w:footnote w:id="6">
    <w:p w14:paraId="23EA0AEB" w14:textId="4CC5997B" w:rsidR="00DF3AE0" w:rsidRDefault="00DF3AE0" w:rsidP="00DF3AE0">
      <w:pPr>
        <w:pStyle w:val="FootnoteText"/>
      </w:pPr>
      <w:r>
        <w:rPr>
          <w:rStyle w:val="FootnoteReference"/>
        </w:rPr>
        <w:footnoteRef/>
      </w:r>
      <w:r>
        <w:t xml:space="preserve"> </w:t>
      </w:r>
      <w:hyperlink w:history="1"/>
      <w:r>
        <w:t xml:space="preserve"> https://apps.who.int/iris/bitstream/handle/10665/259817/9789241513555-eng.pdf</w:t>
      </w:r>
    </w:p>
  </w:footnote>
  <w:footnote w:id="7">
    <w:p w14:paraId="061B8B60" w14:textId="539DEB15" w:rsidR="00DA4059" w:rsidRPr="00DA4059" w:rsidRDefault="00DA4059">
      <w:pPr>
        <w:pStyle w:val="FootnoteText"/>
      </w:pPr>
      <w:r>
        <w:rPr>
          <w:rStyle w:val="FootnoteReference"/>
        </w:rPr>
        <w:footnoteRef/>
      </w:r>
      <w:r>
        <w:t xml:space="preserve"> </w:t>
      </w:r>
      <w:hyperlink r:id="rId2" w:history="1">
        <w:r>
          <w:rPr>
            <w:rStyle w:val="Hyperlink"/>
          </w:rPr>
          <w:t>World</w:t>
        </w:r>
      </w:hyperlink>
      <w:r w:rsidR="006449A9">
        <w:rPr>
          <w:rStyle w:val="Hyperlink"/>
        </w:rPr>
        <w:t xml:space="preserve"> Heart Observatory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D8AD" w14:textId="6192EBE5" w:rsidR="00C17A26" w:rsidRPr="00C17A26" w:rsidRDefault="00C17A26" w:rsidP="00C17A26">
    <w:pPr>
      <w:pStyle w:val="Header"/>
      <w:jc w:val="right"/>
      <w:rPr>
        <w:rFonts w:asciiTheme="minorHAnsi" w:eastAsiaTheme="minorEastAsia" w:hAnsiTheme="minorHAnsi" w:cstheme="minorHAnsi"/>
        <w:b/>
        <w:bCs/>
        <w:i/>
        <w:iCs/>
        <w:sz w:val="22"/>
        <w:szCs w:val="22"/>
      </w:rPr>
    </w:pPr>
    <w:r>
      <w:rPr>
        <w:rFonts w:asciiTheme="minorHAnsi" w:eastAsiaTheme="minorEastAsia" w:hAnsiTheme="minorHAnsi"/>
        <w:b/>
        <w:i/>
        <w:sz w:val="22"/>
      </w:rPr>
      <w:t>禁止发布：2022年9月29日前</w:t>
    </w:r>
  </w:p>
  <w:p w14:paraId="3A2E158D" w14:textId="77777777" w:rsidR="00C17A26" w:rsidRDefault="00C17A26" w:rsidP="00C17A26">
    <w:pPr>
      <w:pStyle w:val="Header"/>
      <w:jc w:val="right"/>
    </w:pPr>
    <w:r>
      <w:rPr>
        <w:rFonts w:asciiTheme="minorHAnsi" w:eastAsiaTheme="minorEastAsia" w:hAnsiTheme="minorHAnsi"/>
        <w:b/>
        <w:i/>
        <w:sz w:val="22"/>
      </w:rPr>
      <w:t>中欧夏令时 00:01 AM 前</w:t>
    </w:r>
  </w:p>
  <w:p w14:paraId="11B75F5D" w14:textId="77777777" w:rsidR="00C17A26" w:rsidRDefault="00C17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157"/>
    <w:multiLevelType w:val="hybridMultilevel"/>
    <w:tmpl w:val="27CC101A"/>
    <w:lvl w:ilvl="0" w:tplc="496C379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eastAsia="Courier New" w:hAnsi="Courier New" w:cs="Courier New" w:hint="default"/>
      </w:rPr>
    </w:lvl>
    <w:lvl w:ilvl="2" w:tplc="08090005" w:tentative="1">
      <w:start w:val="1"/>
      <w:numFmt w:val="bullet"/>
      <w:lvlText w:val=""/>
      <w:lvlJc w:val="left"/>
      <w:pPr>
        <w:ind w:left="1850" w:hanging="360"/>
      </w:pPr>
      <w:rPr>
        <w:rFonts w:ascii="Wingdings" w:eastAsia="Wingdings" w:hAnsi="Wingdings" w:hint="default"/>
      </w:rPr>
    </w:lvl>
    <w:lvl w:ilvl="3" w:tplc="08090001" w:tentative="1">
      <w:start w:val="1"/>
      <w:numFmt w:val="bullet"/>
      <w:lvlText w:val=""/>
      <w:lvlJc w:val="left"/>
      <w:pPr>
        <w:ind w:left="2570" w:hanging="360"/>
      </w:pPr>
      <w:rPr>
        <w:rFonts w:ascii="Symbol" w:eastAsia="Symbol" w:hAnsi="Symbol" w:hint="default"/>
      </w:rPr>
    </w:lvl>
    <w:lvl w:ilvl="4" w:tplc="08090003" w:tentative="1">
      <w:start w:val="1"/>
      <w:numFmt w:val="bullet"/>
      <w:lvlText w:val="o"/>
      <w:lvlJc w:val="left"/>
      <w:pPr>
        <w:ind w:left="3290" w:hanging="360"/>
      </w:pPr>
      <w:rPr>
        <w:rFonts w:ascii="Courier New" w:eastAsia="Courier New" w:hAnsi="Courier New" w:cs="Courier New" w:hint="default"/>
      </w:rPr>
    </w:lvl>
    <w:lvl w:ilvl="5" w:tplc="08090005" w:tentative="1">
      <w:start w:val="1"/>
      <w:numFmt w:val="bullet"/>
      <w:lvlText w:val=""/>
      <w:lvlJc w:val="left"/>
      <w:pPr>
        <w:ind w:left="4010" w:hanging="360"/>
      </w:pPr>
      <w:rPr>
        <w:rFonts w:ascii="Wingdings" w:eastAsia="Wingdings" w:hAnsi="Wingdings" w:hint="default"/>
      </w:rPr>
    </w:lvl>
    <w:lvl w:ilvl="6" w:tplc="08090001" w:tentative="1">
      <w:start w:val="1"/>
      <w:numFmt w:val="bullet"/>
      <w:lvlText w:val=""/>
      <w:lvlJc w:val="left"/>
      <w:pPr>
        <w:ind w:left="4730" w:hanging="360"/>
      </w:pPr>
      <w:rPr>
        <w:rFonts w:ascii="Symbol" w:eastAsia="Symbol" w:hAnsi="Symbol" w:hint="default"/>
      </w:rPr>
    </w:lvl>
    <w:lvl w:ilvl="7" w:tplc="08090003" w:tentative="1">
      <w:start w:val="1"/>
      <w:numFmt w:val="bullet"/>
      <w:lvlText w:val="o"/>
      <w:lvlJc w:val="left"/>
      <w:pPr>
        <w:ind w:left="5450" w:hanging="360"/>
      </w:pPr>
      <w:rPr>
        <w:rFonts w:ascii="Courier New" w:eastAsia="Courier New" w:hAnsi="Courier New" w:cs="Courier New" w:hint="default"/>
      </w:rPr>
    </w:lvl>
    <w:lvl w:ilvl="8" w:tplc="08090005" w:tentative="1">
      <w:start w:val="1"/>
      <w:numFmt w:val="bullet"/>
      <w:lvlText w:val=""/>
      <w:lvlJc w:val="left"/>
      <w:pPr>
        <w:ind w:left="6170" w:hanging="360"/>
      </w:pPr>
      <w:rPr>
        <w:rFonts w:ascii="Wingdings" w:eastAsia="Wingdings" w:hAnsi="Wingdings" w:hint="default"/>
      </w:rPr>
    </w:lvl>
  </w:abstractNum>
  <w:abstractNum w:abstractNumId="1" w15:restartNumberingAfterBreak="0">
    <w:nsid w:val="34E3153F"/>
    <w:multiLevelType w:val="hybridMultilevel"/>
    <w:tmpl w:val="3904BA1A"/>
    <w:lvl w:ilvl="0" w:tplc="7D84AAC8">
      <w:start w:val="1"/>
      <w:numFmt w:val="decimal"/>
      <w:lvlText w:val="%1."/>
      <w:lvlJc w:val="left"/>
      <w:pPr>
        <w:ind w:left="720" w:hanging="360"/>
      </w:pPr>
      <w:rPr>
        <w:rFonts w:hint="default"/>
        <w:b w:val="0"/>
        <w:bCs w:val="0"/>
        <w:i w:val="0"/>
        <w:iCs w:val="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15"/>
    <w:rsid w:val="000037C5"/>
    <w:rsid w:val="00011677"/>
    <w:rsid w:val="0001342E"/>
    <w:rsid w:val="00040DB2"/>
    <w:rsid w:val="00041EF0"/>
    <w:rsid w:val="00042DE3"/>
    <w:rsid w:val="00055619"/>
    <w:rsid w:val="00057483"/>
    <w:rsid w:val="00071E47"/>
    <w:rsid w:val="00071FE5"/>
    <w:rsid w:val="00097DF2"/>
    <w:rsid w:val="000A613C"/>
    <w:rsid w:val="000B78F4"/>
    <w:rsid w:val="000C5829"/>
    <w:rsid w:val="000C6112"/>
    <w:rsid w:val="000C6498"/>
    <w:rsid w:val="000E0F71"/>
    <w:rsid w:val="000E3030"/>
    <w:rsid w:val="000E61E4"/>
    <w:rsid w:val="00114274"/>
    <w:rsid w:val="00125711"/>
    <w:rsid w:val="00125ABC"/>
    <w:rsid w:val="001472FC"/>
    <w:rsid w:val="00164388"/>
    <w:rsid w:val="00167218"/>
    <w:rsid w:val="00170429"/>
    <w:rsid w:val="00173C8D"/>
    <w:rsid w:val="001761A9"/>
    <w:rsid w:val="001937EC"/>
    <w:rsid w:val="00193A03"/>
    <w:rsid w:val="001B6EF5"/>
    <w:rsid w:val="001C2F86"/>
    <w:rsid w:val="001D1577"/>
    <w:rsid w:val="001D3802"/>
    <w:rsid w:val="001D5A1D"/>
    <w:rsid w:val="00206326"/>
    <w:rsid w:val="00210E41"/>
    <w:rsid w:val="002127DA"/>
    <w:rsid w:val="002178AE"/>
    <w:rsid w:val="00220830"/>
    <w:rsid w:val="00252318"/>
    <w:rsid w:val="002576BC"/>
    <w:rsid w:val="00261D75"/>
    <w:rsid w:val="00266E3B"/>
    <w:rsid w:val="00290EC1"/>
    <w:rsid w:val="002A7E31"/>
    <w:rsid w:val="002C22AE"/>
    <w:rsid w:val="002E097D"/>
    <w:rsid w:val="002E3658"/>
    <w:rsid w:val="00333835"/>
    <w:rsid w:val="00334FDF"/>
    <w:rsid w:val="00344BF9"/>
    <w:rsid w:val="00366215"/>
    <w:rsid w:val="00374E88"/>
    <w:rsid w:val="00377D99"/>
    <w:rsid w:val="0038601C"/>
    <w:rsid w:val="003A4D8C"/>
    <w:rsid w:val="003B050C"/>
    <w:rsid w:val="003C1F02"/>
    <w:rsid w:val="003D6CA2"/>
    <w:rsid w:val="003D7A14"/>
    <w:rsid w:val="003E22C2"/>
    <w:rsid w:val="003E5A5A"/>
    <w:rsid w:val="003F2418"/>
    <w:rsid w:val="004006B8"/>
    <w:rsid w:val="00410194"/>
    <w:rsid w:val="00410F29"/>
    <w:rsid w:val="00425049"/>
    <w:rsid w:val="00427111"/>
    <w:rsid w:val="00431C10"/>
    <w:rsid w:val="00436B7B"/>
    <w:rsid w:val="00437630"/>
    <w:rsid w:val="0044165A"/>
    <w:rsid w:val="0044480A"/>
    <w:rsid w:val="00445453"/>
    <w:rsid w:val="004762B2"/>
    <w:rsid w:val="004967A4"/>
    <w:rsid w:val="00496DF5"/>
    <w:rsid w:val="0049706E"/>
    <w:rsid w:val="004B08BD"/>
    <w:rsid w:val="004B363B"/>
    <w:rsid w:val="004C2AAB"/>
    <w:rsid w:val="004D530B"/>
    <w:rsid w:val="004D65E7"/>
    <w:rsid w:val="004E0198"/>
    <w:rsid w:val="004E49C6"/>
    <w:rsid w:val="004F6B69"/>
    <w:rsid w:val="0050545F"/>
    <w:rsid w:val="00516A4A"/>
    <w:rsid w:val="00532601"/>
    <w:rsid w:val="005528D4"/>
    <w:rsid w:val="005529E1"/>
    <w:rsid w:val="00565168"/>
    <w:rsid w:val="00566D25"/>
    <w:rsid w:val="00567364"/>
    <w:rsid w:val="00576BD8"/>
    <w:rsid w:val="005867B4"/>
    <w:rsid w:val="00597488"/>
    <w:rsid w:val="005A47C0"/>
    <w:rsid w:val="005A6F4A"/>
    <w:rsid w:val="005B4465"/>
    <w:rsid w:val="005C6098"/>
    <w:rsid w:val="005C69EF"/>
    <w:rsid w:val="005D64E3"/>
    <w:rsid w:val="005E4467"/>
    <w:rsid w:val="005E58FE"/>
    <w:rsid w:val="005F3C42"/>
    <w:rsid w:val="005F6633"/>
    <w:rsid w:val="00602D16"/>
    <w:rsid w:val="0060758C"/>
    <w:rsid w:val="00620216"/>
    <w:rsid w:val="00620D1F"/>
    <w:rsid w:val="00622456"/>
    <w:rsid w:val="00631419"/>
    <w:rsid w:val="0064146C"/>
    <w:rsid w:val="006449A9"/>
    <w:rsid w:val="00656C09"/>
    <w:rsid w:val="00666E4E"/>
    <w:rsid w:val="00672638"/>
    <w:rsid w:val="00676CFE"/>
    <w:rsid w:val="00677460"/>
    <w:rsid w:val="00685F3B"/>
    <w:rsid w:val="006877BB"/>
    <w:rsid w:val="00690D52"/>
    <w:rsid w:val="006A005A"/>
    <w:rsid w:val="006B76C6"/>
    <w:rsid w:val="006C35DF"/>
    <w:rsid w:val="006F0811"/>
    <w:rsid w:val="00710974"/>
    <w:rsid w:val="0072338F"/>
    <w:rsid w:val="00746D4C"/>
    <w:rsid w:val="007572FB"/>
    <w:rsid w:val="00791FF9"/>
    <w:rsid w:val="00792448"/>
    <w:rsid w:val="0079394E"/>
    <w:rsid w:val="00796584"/>
    <w:rsid w:val="007A5427"/>
    <w:rsid w:val="007E04F6"/>
    <w:rsid w:val="007E1C85"/>
    <w:rsid w:val="007E34AF"/>
    <w:rsid w:val="007F7E34"/>
    <w:rsid w:val="008134B9"/>
    <w:rsid w:val="008156A8"/>
    <w:rsid w:val="008156CF"/>
    <w:rsid w:val="008163B0"/>
    <w:rsid w:val="008316B7"/>
    <w:rsid w:val="00831B79"/>
    <w:rsid w:val="0084552F"/>
    <w:rsid w:val="00845851"/>
    <w:rsid w:val="00846FF5"/>
    <w:rsid w:val="00887204"/>
    <w:rsid w:val="0089156A"/>
    <w:rsid w:val="008A1AC2"/>
    <w:rsid w:val="008A3E0E"/>
    <w:rsid w:val="008A4B0B"/>
    <w:rsid w:val="008B0D16"/>
    <w:rsid w:val="008C70AF"/>
    <w:rsid w:val="008E03F9"/>
    <w:rsid w:val="008E5F00"/>
    <w:rsid w:val="008F391E"/>
    <w:rsid w:val="009151E5"/>
    <w:rsid w:val="00917701"/>
    <w:rsid w:val="00927B25"/>
    <w:rsid w:val="009362AD"/>
    <w:rsid w:val="00941CA0"/>
    <w:rsid w:val="00946910"/>
    <w:rsid w:val="00952445"/>
    <w:rsid w:val="00952B3C"/>
    <w:rsid w:val="009605B1"/>
    <w:rsid w:val="00967E4C"/>
    <w:rsid w:val="00970599"/>
    <w:rsid w:val="00976931"/>
    <w:rsid w:val="00991F76"/>
    <w:rsid w:val="00995BBA"/>
    <w:rsid w:val="00996C7D"/>
    <w:rsid w:val="0099710B"/>
    <w:rsid w:val="009B027A"/>
    <w:rsid w:val="009C656A"/>
    <w:rsid w:val="009D03F7"/>
    <w:rsid w:val="009D32AE"/>
    <w:rsid w:val="009D6864"/>
    <w:rsid w:val="009D7F71"/>
    <w:rsid w:val="009F7F38"/>
    <w:rsid w:val="00A01ACF"/>
    <w:rsid w:val="00A173DC"/>
    <w:rsid w:val="00A2197D"/>
    <w:rsid w:val="00A25082"/>
    <w:rsid w:val="00A26373"/>
    <w:rsid w:val="00A353C4"/>
    <w:rsid w:val="00A367AA"/>
    <w:rsid w:val="00A37966"/>
    <w:rsid w:val="00A46796"/>
    <w:rsid w:val="00A57FE6"/>
    <w:rsid w:val="00A6284B"/>
    <w:rsid w:val="00A80C11"/>
    <w:rsid w:val="00A82163"/>
    <w:rsid w:val="00AA0233"/>
    <w:rsid w:val="00AA2B7A"/>
    <w:rsid w:val="00AD32DF"/>
    <w:rsid w:val="00AE0A92"/>
    <w:rsid w:val="00B00F0B"/>
    <w:rsid w:val="00B018C7"/>
    <w:rsid w:val="00B04E26"/>
    <w:rsid w:val="00B1724E"/>
    <w:rsid w:val="00B83B9D"/>
    <w:rsid w:val="00B91BA0"/>
    <w:rsid w:val="00BA7E5B"/>
    <w:rsid w:val="00BB1C0A"/>
    <w:rsid w:val="00BB2124"/>
    <w:rsid w:val="00BB4754"/>
    <w:rsid w:val="00BB7D0F"/>
    <w:rsid w:val="00BC0D61"/>
    <w:rsid w:val="00BC2F67"/>
    <w:rsid w:val="00BC491E"/>
    <w:rsid w:val="00BD16FD"/>
    <w:rsid w:val="00BE37D3"/>
    <w:rsid w:val="00BE4289"/>
    <w:rsid w:val="00BF563F"/>
    <w:rsid w:val="00BF63B5"/>
    <w:rsid w:val="00C00D22"/>
    <w:rsid w:val="00C02E27"/>
    <w:rsid w:val="00C10935"/>
    <w:rsid w:val="00C17144"/>
    <w:rsid w:val="00C17A26"/>
    <w:rsid w:val="00C206AE"/>
    <w:rsid w:val="00C265E4"/>
    <w:rsid w:val="00C655DF"/>
    <w:rsid w:val="00C70564"/>
    <w:rsid w:val="00C73069"/>
    <w:rsid w:val="00C736DD"/>
    <w:rsid w:val="00C7469A"/>
    <w:rsid w:val="00C93480"/>
    <w:rsid w:val="00C95C15"/>
    <w:rsid w:val="00CE03FE"/>
    <w:rsid w:val="00CE1C1E"/>
    <w:rsid w:val="00D049D0"/>
    <w:rsid w:val="00D24F7C"/>
    <w:rsid w:val="00D26A2B"/>
    <w:rsid w:val="00D4223D"/>
    <w:rsid w:val="00D46DE5"/>
    <w:rsid w:val="00D50863"/>
    <w:rsid w:val="00D70EA8"/>
    <w:rsid w:val="00D720C2"/>
    <w:rsid w:val="00D80B61"/>
    <w:rsid w:val="00D91A08"/>
    <w:rsid w:val="00D91E88"/>
    <w:rsid w:val="00D94115"/>
    <w:rsid w:val="00DA4059"/>
    <w:rsid w:val="00DA68C9"/>
    <w:rsid w:val="00DB0277"/>
    <w:rsid w:val="00DD04CC"/>
    <w:rsid w:val="00DD6216"/>
    <w:rsid w:val="00DD7C4C"/>
    <w:rsid w:val="00DE7853"/>
    <w:rsid w:val="00DF317B"/>
    <w:rsid w:val="00DF3AE0"/>
    <w:rsid w:val="00E105E6"/>
    <w:rsid w:val="00E131C5"/>
    <w:rsid w:val="00E14764"/>
    <w:rsid w:val="00E15F34"/>
    <w:rsid w:val="00E2335A"/>
    <w:rsid w:val="00E2648B"/>
    <w:rsid w:val="00E300EC"/>
    <w:rsid w:val="00E42A9A"/>
    <w:rsid w:val="00E43792"/>
    <w:rsid w:val="00E45E8B"/>
    <w:rsid w:val="00E61D9A"/>
    <w:rsid w:val="00E7080F"/>
    <w:rsid w:val="00E70DDC"/>
    <w:rsid w:val="00E82932"/>
    <w:rsid w:val="00E84CAC"/>
    <w:rsid w:val="00E935F9"/>
    <w:rsid w:val="00EA7D9E"/>
    <w:rsid w:val="00ED69C0"/>
    <w:rsid w:val="00EE6530"/>
    <w:rsid w:val="00EE7B52"/>
    <w:rsid w:val="00EF0136"/>
    <w:rsid w:val="00EF05AF"/>
    <w:rsid w:val="00EF0EF8"/>
    <w:rsid w:val="00F06E7A"/>
    <w:rsid w:val="00F358AC"/>
    <w:rsid w:val="00F506F1"/>
    <w:rsid w:val="00F51D7D"/>
    <w:rsid w:val="00F563EA"/>
    <w:rsid w:val="00F56708"/>
    <w:rsid w:val="00F61099"/>
    <w:rsid w:val="00F634DD"/>
    <w:rsid w:val="00F7064A"/>
    <w:rsid w:val="00F822EF"/>
    <w:rsid w:val="00F861EE"/>
    <w:rsid w:val="00FA097B"/>
    <w:rsid w:val="00FB31EF"/>
    <w:rsid w:val="00FB6B21"/>
    <w:rsid w:val="00FC3681"/>
    <w:rsid w:val="00FC4C45"/>
    <w:rsid w:val="00FD482F"/>
    <w:rsid w:val="00FD6E4D"/>
    <w:rsid w:val="00FE1C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F727"/>
  <w15:chartTrackingRefBased/>
  <w15:docId w15:val="{4BF52014-E023-414A-9AA2-BCA84A9A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910"/>
    <w:pPr>
      <w:spacing w:after="160" w:line="259"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946910"/>
    <w:rPr>
      <w:sz w:val="16"/>
      <w:szCs w:val="16"/>
    </w:rPr>
  </w:style>
  <w:style w:type="paragraph" w:styleId="CommentText">
    <w:name w:val="annotation text"/>
    <w:basedOn w:val="Normal"/>
    <w:link w:val="CommentTextChar"/>
    <w:uiPriority w:val="99"/>
    <w:unhideWhenUsed/>
    <w:rsid w:val="00946910"/>
    <w:pPr>
      <w:spacing w:after="16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46910"/>
    <w:rPr>
      <w:sz w:val="20"/>
      <w:szCs w:val="20"/>
    </w:rPr>
  </w:style>
  <w:style w:type="paragraph" w:styleId="FootnoteText">
    <w:name w:val="footnote text"/>
    <w:basedOn w:val="Normal"/>
    <w:link w:val="FootnoteTextChar"/>
    <w:uiPriority w:val="99"/>
    <w:semiHidden/>
    <w:unhideWhenUsed/>
    <w:rsid w:val="00BB2124"/>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BB2124"/>
    <w:rPr>
      <w:sz w:val="20"/>
      <w:szCs w:val="20"/>
    </w:rPr>
  </w:style>
  <w:style w:type="character" w:styleId="FootnoteReference">
    <w:name w:val="footnote reference"/>
    <w:basedOn w:val="DefaultParagraphFont"/>
    <w:uiPriority w:val="99"/>
    <w:semiHidden/>
    <w:unhideWhenUsed/>
    <w:rsid w:val="00BB2124"/>
    <w:rPr>
      <w:vertAlign w:val="superscript"/>
    </w:rPr>
  </w:style>
  <w:style w:type="character" w:styleId="Hyperlink">
    <w:name w:val="Hyperlink"/>
    <w:basedOn w:val="DefaultParagraphFont"/>
    <w:uiPriority w:val="99"/>
    <w:unhideWhenUsed/>
    <w:rsid w:val="00BB2124"/>
    <w:rPr>
      <w:color w:val="0563C1" w:themeColor="hyperlink"/>
      <w:u w:val="single"/>
    </w:rPr>
  </w:style>
  <w:style w:type="character" w:styleId="UnresolvedMention">
    <w:name w:val="Unresolved Mention"/>
    <w:basedOn w:val="DefaultParagraphFont"/>
    <w:uiPriority w:val="99"/>
    <w:semiHidden/>
    <w:unhideWhenUsed/>
    <w:rsid w:val="00BB2124"/>
    <w:rPr>
      <w:color w:val="605E5C"/>
      <w:shd w:val="clear" w:color="auto" w:fill="E1DFDD"/>
    </w:rPr>
  </w:style>
  <w:style w:type="paragraph" w:styleId="Revision">
    <w:name w:val="Revision"/>
    <w:hidden/>
    <w:uiPriority w:val="99"/>
    <w:semiHidden/>
    <w:rsid w:val="004D530B"/>
    <w:pPr>
      <w:spacing w:after="0" w:line="240" w:lineRule="auto"/>
    </w:pPr>
  </w:style>
  <w:style w:type="paragraph" w:styleId="CommentSubject">
    <w:name w:val="annotation subject"/>
    <w:basedOn w:val="CommentText"/>
    <w:next w:val="CommentText"/>
    <w:link w:val="CommentSubjectChar"/>
    <w:uiPriority w:val="99"/>
    <w:semiHidden/>
    <w:unhideWhenUsed/>
    <w:rsid w:val="00792448"/>
    <w:rPr>
      <w:b/>
      <w:bCs/>
    </w:rPr>
  </w:style>
  <w:style w:type="character" w:customStyle="1" w:styleId="CommentSubjectChar">
    <w:name w:val="Comment Subject Char"/>
    <w:basedOn w:val="CommentTextChar"/>
    <w:link w:val="CommentSubject"/>
    <w:uiPriority w:val="99"/>
    <w:semiHidden/>
    <w:rsid w:val="00792448"/>
    <w:rPr>
      <w:b/>
      <w:bCs/>
      <w:sz w:val="20"/>
      <w:szCs w:val="20"/>
    </w:rPr>
  </w:style>
  <w:style w:type="character" w:styleId="FollowedHyperlink">
    <w:name w:val="FollowedHyperlink"/>
    <w:basedOn w:val="DefaultParagraphFont"/>
    <w:uiPriority w:val="99"/>
    <w:semiHidden/>
    <w:unhideWhenUsed/>
    <w:rsid w:val="00CE1C1E"/>
    <w:rPr>
      <w:color w:val="954F72" w:themeColor="followedHyperlink"/>
      <w:u w:val="single"/>
    </w:rPr>
  </w:style>
  <w:style w:type="paragraph" w:styleId="NormalWeb">
    <w:name w:val="Normal (Web)"/>
    <w:basedOn w:val="Normal"/>
    <w:uiPriority w:val="99"/>
    <w:unhideWhenUsed/>
    <w:rsid w:val="009D7F71"/>
    <w:pPr>
      <w:spacing w:before="100" w:beforeAutospacing="1" w:after="100" w:afterAutospacing="1"/>
    </w:pPr>
  </w:style>
  <w:style w:type="paragraph" w:styleId="Header">
    <w:name w:val="header"/>
    <w:basedOn w:val="Normal"/>
    <w:link w:val="HeaderChar"/>
    <w:uiPriority w:val="99"/>
    <w:unhideWhenUsed/>
    <w:rsid w:val="00C17A26"/>
    <w:pPr>
      <w:tabs>
        <w:tab w:val="center" w:pos="4513"/>
        <w:tab w:val="right" w:pos="9026"/>
      </w:tabs>
    </w:pPr>
  </w:style>
  <w:style w:type="character" w:customStyle="1" w:styleId="HeaderChar">
    <w:name w:val="Header Char"/>
    <w:basedOn w:val="DefaultParagraphFont"/>
    <w:link w:val="Header"/>
    <w:uiPriority w:val="99"/>
    <w:rsid w:val="00C17A26"/>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C17A26"/>
    <w:pPr>
      <w:tabs>
        <w:tab w:val="center" w:pos="4513"/>
        <w:tab w:val="right" w:pos="9026"/>
      </w:tabs>
    </w:pPr>
  </w:style>
  <w:style w:type="character" w:customStyle="1" w:styleId="FooterChar">
    <w:name w:val="Footer Char"/>
    <w:basedOn w:val="DefaultParagraphFont"/>
    <w:link w:val="Footer"/>
    <w:uiPriority w:val="99"/>
    <w:rsid w:val="00C17A26"/>
    <w:rPr>
      <w:rFonts w:ascii="Times New Roman" w:eastAsia="Times New Roman" w:hAnsi="Times New Roman" w:cs="Times New Roman"/>
      <w:sz w:val="24"/>
      <w:szCs w:val="24"/>
      <w:lang w:eastAsia="zh-CN"/>
    </w:rPr>
  </w:style>
  <w:style w:type="paragraph" w:styleId="EndnoteText">
    <w:name w:val="endnote text"/>
    <w:basedOn w:val="Normal"/>
    <w:link w:val="EndnoteTextChar"/>
    <w:uiPriority w:val="99"/>
    <w:semiHidden/>
    <w:unhideWhenUsed/>
    <w:rsid w:val="00B04E26"/>
    <w:rPr>
      <w:sz w:val="20"/>
      <w:szCs w:val="20"/>
    </w:rPr>
  </w:style>
  <w:style w:type="character" w:customStyle="1" w:styleId="EndnoteTextChar">
    <w:name w:val="Endnote Text Char"/>
    <w:basedOn w:val="DefaultParagraphFont"/>
    <w:link w:val="EndnoteText"/>
    <w:uiPriority w:val="99"/>
    <w:semiHidden/>
    <w:rsid w:val="00B04E26"/>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B04E26"/>
    <w:rPr>
      <w:vertAlign w:val="superscript"/>
    </w:rPr>
  </w:style>
  <w:style w:type="character" w:customStyle="1" w:styleId="cf01">
    <w:name w:val="cf01"/>
    <w:basedOn w:val="DefaultParagraphFont"/>
    <w:rsid w:val="00B04E26"/>
    <w:rPr>
      <w:rFonts w:ascii="Segoe UI" w:eastAsia="Segoe UI" w:hAnsi="Segoe UI" w:cs="Segoe UI" w:hint="default"/>
      <w:sz w:val="18"/>
      <w:szCs w:val="18"/>
    </w:rPr>
  </w:style>
  <w:style w:type="character" w:styleId="Strong">
    <w:name w:val="Strong"/>
    <w:basedOn w:val="DefaultParagraphFont"/>
    <w:uiPriority w:val="22"/>
    <w:qFormat/>
    <w:rsid w:val="00DD7C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2107">
      <w:bodyDiv w:val="1"/>
      <w:marLeft w:val="0"/>
      <w:marRight w:val="0"/>
      <w:marTop w:val="0"/>
      <w:marBottom w:val="0"/>
      <w:divBdr>
        <w:top w:val="none" w:sz="0" w:space="0" w:color="auto"/>
        <w:left w:val="none" w:sz="0" w:space="0" w:color="auto"/>
        <w:bottom w:val="none" w:sz="0" w:space="0" w:color="auto"/>
        <w:right w:val="none" w:sz="0" w:space="0" w:color="auto"/>
      </w:divBdr>
    </w:div>
    <w:div w:id="785732332">
      <w:bodyDiv w:val="1"/>
      <w:marLeft w:val="0"/>
      <w:marRight w:val="0"/>
      <w:marTop w:val="0"/>
      <w:marBottom w:val="0"/>
      <w:divBdr>
        <w:top w:val="none" w:sz="0" w:space="0" w:color="auto"/>
        <w:left w:val="none" w:sz="0" w:space="0" w:color="auto"/>
        <w:bottom w:val="none" w:sz="0" w:space="0" w:color="auto"/>
        <w:right w:val="none" w:sz="0" w:space="0" w:color="auto"/>
      </w:divBdr>
    </w:div>
    <w:div w:id="1323967292">
      <w:bodyDiv w:val="1"/>
      <w:marLeft w:val="0"/>
      <w:marRight w:val="0"/>
      <w:marTop w:val="0"/>
      <w:marBottom w:val="0"/>
      <w:divBdr>
        <w:top w:val="none" w:sz="0" w:space="0" w:color="auto"/>
        <w:left w:val="none" w:sz="0" w:space="0" w:color="auto"/>
        <w:bottom w:val="none" w:sz="0" w:space="0" w:color="auto"/>
        <w:right w:val="none" w:sz="0" w:space="0" w:color="auto"/>
      </w:divBdr>
    </w:div>
    <w:div w:id="1409691894">
      <w:bodyDiv w:val="1"/>
      <w:marLeft w:val="0"/>
      <w:marRight w:val="0"/>
      <w:marTop w:val="0"/>
      <w:marBottom w:val="0"/>
      <w:divBdr>
        <w:top w:val="none" w:sz="0" w:space="0" w:color="auto"/>
        <w:left w:val="none" w:sz="0" w:space="0" w:color="auto"/>
        <w:bottom w:val="none" w:sz="0" w:space="0" w:color="auto"/>
        <w:right w:val="none" w:sz="0" w:space="0" w:color="auto"/>
      </w:divBdr>
    </w:div>
    <w:div w:id="1471441827">
      <w:bodyDiv w:val="1"/>
      <w:marLeft w:val="0"/>
      <w:marRight w:val="0"/>
      <w:marTop w:val="0"/>
      <w:marBottom w:val="0"/>
      <w:divBdr>
        <w:top w:val="none" w:sz="0" w:space="0" w:color="auto"/>
        <w:left w:val="none" w:sz="0" w:space="0" w:color="auto"/>
        <w:bottom w:val="none" w:sz="0" w:space="0" w:color="auto"/>
        <w:right w:val="none" w:sz="0" w:space="0" w:color="auto"/>
      </w:divBdr>
    </w:div>
    <w:div w:id="1482191117">
      <w:bodyDiv w:val="1"/>
      <w:marLeft w:val="0"/>
      <w:marRight w:val="0"/>
      <w:marTop w:val="0"/>
      <w:marBottom w:val="0"/>
      <w:divBdr>
        <w:top w:val="none" w:sz="0" w:space="0" w:color="auto"/>
        <w:left w:val="none" w:sz="0" w:space="0" w:color="auto"/>
        <w:bottom w:val="none" w:sz="0" w:space="0" w:color="auto"/>
        <w:right w:val="none" w:sz="0" w:space="0" w:color="auto"/>
      </w:divBdr>
    </w:div>
    <w:div w:id="1820078331">
      <w:bodyDiv w:val="1"/>
      <w:marLeft w:val="0"/>
      <w:marRight w:val="0"/>
      <w:marTop w:val="0"/>
      <w:marBottom w:val="0"/>
      <w:divBdr>
        <w:top w:val="none" w:sz="0" w:space="0" w:color="auto"/>
        <w:left w:val="none" w:sz="0" w:space="0" w:color="auto"/>
        <w:bottom w:val="none" w:sz="0" w:space="0" w:color="auto"/>
        <w:right w:val="none" w:sz="0" w:space="0" w:color="auto"/>
      </w:divBdr>
    </w:div>
    <w:div w:id="20720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orldheartobservatory.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er.com/e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hringer-ingelhei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rjana.pervan@worldheart.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orld-heart-federation.org/world-heart-da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ubmed.ncbi.nlm.nih.gov/33309175/" TargetMode="External"/><Relationship Id="rId1" Type="http://schemas.openxmlformats.org/officeDocument/2006/relationships/hyperlink" Target="https://www.who.int/data/gho/data/themes/topics/indicator-groups/indicator-group-details/GHO/ambient-air-pol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178BE82DEDC14A92B0701B26B279D4" ma:contentTypeVersion="19" ma:contentTypeDescription="Create a new document." ma:contentTypeScope="" ma:versionID="563683503514ba7a3e7411c4b1c860f1">
  <xsd:schema xmlns:xsd="http://www.w3.org/2001/XMLSchema" xmlns:xs="http://www.w3.org/2001/XMLSchema" xmlns:p="http://schemas.microsoft.com/office/2006/metadata/properties" xmlns:ns1="http://schemas.microsoft.com/sharepoint/v3" xmlns:ns2="5427382d-3cab-487d-a0e6-e43e33eab89a" xmlns:ns3="6c9bbf08-dcc7-451a-b7f9-e42fdbcd832b" targetNamespace="http://schemas.microsoft.com/office/2006/metadata/properties" ma:root="true" ma:fieldsID="238dcad8ec4079757fd7d43891c55482" ns1:_="" ns2:_="" ns3:_="">
    <xsd:import namespace="http://schemas.microsoft.com/sharepoint/v3"/>
    <xsd:import namespace="5427382d-3cab-487d-a0e6-e43e33eab89a"/>
    <xsd:import namespace="6c9bbf08-dcc7-451a-b7f9-e42fdbcd832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ModernAudienceTargetUserField" minOccurs="0"/>
                <xsd:element ref="ns2: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7382d-3cab-487d-a0e6-e43e33eab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26e1da-dea1-4a9a-966f-5157f6692184" ma:termSetId="09814cd3-568e-fe90-9814-8d621ff8fb84" ma:anchorId="fba54fb3-c3e1-fe81-a776-ca4b69148c4d" ma:open="true" ma:isKeyword="false">
      <xsd:complexType>
        <xsd:sequence>
          <xsd:element ref="pc:Terms" minOccurs="0" maxOccurs="1"/>
        </xsd:sequence>
      </xsd:complexType>
    </xsd:element>
    <xsd:element name="_ModernAudienceTargetUserField" ma:index="26"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7" nillable="true" ma:displayName="AudienceIds" ma:list="{20fde041-f612-44ec-9f06-d8d435123c56}" ma:internalName="_ModernAudienceAadObjectIds" ma:readOnly="true" ma:showField="_AadObjectIdForUser" ma:web="6c9bbf08-dcc7-451a-b7f9-e42fdbcd8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bf08-dcc7-451a-b7f9-e42fdbcd83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72677a-3fbd-491e-b247-16f54fd42231}" ma:internalName="TaxCatchAll" ma:showField="CatchAllData" ma:web="6c9bbf08-dcc7-451a-b7f9-e42fdbcd8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27382d-3cab-487d-a0e6-e43e33eab89a">
      <Terms xmlns="http://schemas.microsoft.com/office/infopath/2007/PartnerControls"/>
    </lcf76f155ced4ddcb4097134ff3c332f>
    <TaxCatchAll xmlns="6c9bbf08-dcc7-451a-b7f9-e42fdbcd832b" xsi:nil="true"/>
    <PublishingExpirationDate xmlns="http://schemas.microsoft.com/sharepoint/v3" xsi:nil="true"/>
    <PublishingStartDate xmlns="http://schemas.microsoft.com/sharepoint/v3" xsi:nil="true"/>
    <_ModernAudienceTargetUserField xmlns="5427382d-3cab-487d-a0e6-e43e33eab89a">
      <UserInfo>
        <DisplayName/>
        <AccountId xsi:nil="true"/>
        <AccountType/>
      </UserInfo>
    </_ModernAudienceTargetUserField>
  </documentManagement>
</p:properties>
</file>

<file path=customXml/itemProps1.xml><?xml version="1.0" encoding="utf-8"?>
<ds:datastoreItem xmlns:ds="http://schemas.openxmlformats.org/officeDocument/2006/customXml" ds:itemID="{313F2FE9-2C36-0A4A-8C83-AD6EBCCFF130}">
  <ds:schemaRefs>
    <ds:schemaRef ds:uri="http://schemas.openxmlformats.org/officeDocument/2006/bibliography"/>
  </ds:schemaRefs>
</ds:datastoreItem>
</file>

<file path=customXml/itemProps2.xml><?xml version="1.0" encoding="utf-8"?>
<ds:datastoreItem xmlns:ds="http://schemas.openxmlformats.org/officeDocument/2006/customXml" ds:itemID="{45CA2A0D-3FDC-4A86-A601-8B5D3BFF0D33}"/>
</file>

<file path=customXml/itemProps3.xml><?xml version="1.0" encoding="utf-8"?>
<ds:datastoreItem xmlns:ds="http://schemas.openxmlformats.org/officeDocument/2006/customXml" ds:itemID="{D9CF8928-926E-4D85-969A-52E840AAE689}"/>
</file>

<file path=customXml/itemProps4.xml><?xml version="1.0" encoding="utf-8"?>
<ds:datastoreItem xmlns:ds="http://schemas.openxmlformats.org/officeDocument/2006/customXml" ds:itemID="{B4968797-85AD-4129-9E19-88A384B2E9B7}"/>
</file>

<file path=docProps/app.xml><?xml version="1.0" encoding="utf-8"?>
<Properties xmlns="http://schemas.openxmlformats.org/officeDocument/2006/extended-properties" xmlns:vt="http://schemas.openxmlformats.org/officeDocument/2006/docPropsVTypes">
  <Template>Normal</Template>
  <TotalTime>0</TotalTime>
  <Pages>4</Pages>
  <Words>616</Words>
  <Characters>3516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Morgan</dc:creator>
  <cp:keywords/>
  <dc:description/>
  <cp:lastModifiedBy>Laura Laghi (Mother Tongue)</cp:lastModifiedBy>
  <cp:revision>2</cp:revision>
  <dcterms:created xsi:type="dcterms:W3CDTF">2022-09-27T15:15:00Z</dcterms:created>
  <dcterms:modified xsi:type="dcterms:W3CDTF">2022-09-27T15:15:00Z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0x0101000E178BE82DEDC14A92B0701B26B279D4</vt:lpwstr>
  </property>
</Properties>
</file>